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F3AC" w14:textId="703E0772" w:rsidR="00424ACB" w:rsidRPr="002D583F" w:rsidRDefault="002D583F" w:rsidP="002D583F">
      <w:pPr>
        <w:pStyle w:val="Heading2"/>
        <w:rPr>
          <w:rFonts w:cs="Arial"/>
        </w:rPr>
      </w:pPr>
      <w:r w:rsidRPr="002D583F">
        <w:rPr>
          <w:rFonts w:cs="Arial"/>
        </w:rPr>
        <w:t>Joining in and getting support</w:t>
      </w:r>
    </w:p>
    <w:p w14:paraId="105345CF" w14:textId="45C71EBE" w:rsidR="002D583F" w:rsidRPr="002D583F" w:rsidRDefault="002D583F" w:rsidP="002D583F">
      <w:pPr>
        <w:rPr>
          <w:rFonts w:cs="Arial"/>
        </w:rPr>
      </w:pPr>
      <w:r w:rsidRPr="002D583F">
        <w:rPr>
          <w:rFonts w:cs="Arial"/>
          <w:highlight w:val="lightGray"/>
        </w:rPr>
        <w:t>[For new members – and for clubs to adapt as needed]</w:t>
      </w:r>
    </w:p>
    <w:p w14:paraId="3FAD4C5F" w14:textId="77777777" w:rsidR="002D583F" w:rsidRPr="00090EBB" w:rsidRDefault="002D583F" w:rsidP="00090EBB">
      <w:pPr>
        <w:pStyle w:val="Heading3"/>
        <w:rPr>
          <w:rFonts w:cs="Arial"/>
        </w:rPr>
      </w:pPr>
      <w:r w:rsidRPr="00090EBB">
        <w:rPr>
          <w:rFonts w:cs="Arial"/>
        </w:rPr>
        <w:t>Welcome</w:t>
      </w:r>
    </w:p>
    <w:p w14:paraId="7657A922" w14:textId="59CCA8BC" w:rsidR="002D583F" w:rsidRPr="002D583F" w:rsidRDefault="002D583F" w:rsidP="002D583F">
      <w:pPr>
        <w:rPr>
          <w:rFonts w:cs="Arial"/>
        </w:rPr>
      </w:pPr>
      <w:r w:rsidRPr="002D583F">
        <w:rPr>
          <w:rFonts w:cs="Arial"/>
        </w:rPr>
        <w:t xml:space="preserve">We’re </w:t>
      </w:r>
      <w:proofErr w:type="gramStart"/>
      <w:r w:rsidRPr="002D583F">
        <w:rPr>
          <w:rFonts w:cs="Arial"/>
        </w:rPr>
        <w:t>really glad</w:t>
      </w:r>
      <w:proofErr w:type="gramEnd"/>
      <w:r w:rsidRPr="002D583F">
        <w:rPr>
          <w:rFonts w:cs="Arial"/>
        </w:rPr>
        <w:t xml:space="preserve"> you’ve joined our club. This short guide is here to help you feel more confident in your first few weeks, </w:t>
      </w:r>
      <w:r w:rsidR="00464D70" w:rsidRPr="00464D70">
        <w:rPr>
          <w:rFonts w:cs="Arial"/>
        </w:rPr>
        <w:t>and to help you find the right people when questions come up.</w:t>
      </w:r>
    </w:p>
    <w:p w14:paraId="1C006847" w14:textId="77777777" w:rsidR="002D583F" w:rsidRPr="002D583F" w:rsidRDefault="002D583F" w:rsidP="002D583F">
      <w:pPr>
        <w:rPr>
          <w:rFonts w:cs="Arial"/>
        </w:rPr>
      </w:pPr>
      <w:r w:rsidRPr="002D583F">
        <w:rPr>
          <w:rFonts w:cs="Arial"/>
        </w:rPr>
        <w:t>You don’t need to read everything straight away—just keep it handy and dip into it as you go. Whether you’re learning to fly, returning after a break, or joining in a different way, this guide is for you.</w:t>
      </w:r>
    </w:p>
    <w:p w14:paraId="2EDEDE92" w14:textId="77777777" w:rsidR="002D583F" w:rsidRPr="002D583F" w:rsidRDefault="002D583F" w:rsidP="002D583F">
      <w:pPr>
        <w:rPr>
          <w:rFonts w:cs="Arial"/>
        </w:rPr>
      </w:pPr>
    </w:p>
    <w:p w14:paraId="4BC05E4A" w14:textId="12224C5A" w:rsidR="002D583F" w:rsidRPr="00090EBB" w:rsidRDefault="002D583F" w:rsidP="00090EBB">
      <w:pPr>
        <w:pStyle w:val="Heading3"/>
        <w:numPr>
          <w:ilvl w:val="0"/>
          <w:numId w:val="8"/>
        </w:numPr>
        <w:ind w:left="426" w:hanging="426"/>
        <w:rPr>
          <w:rFonts w:cs="Arial"/>
        </w:rPr>
      </w:pPr>
      <w:r w:rsidRPr="00090EBB">
        <w:rPr>
          <w:rFonts w:cs="Arial"/>
        </w:rPr>
        <w:t>Your Early Weeks: Settling In</w:t>
      </w:r>
    </w:p>
    <w:p w14:paraId="2DEE0FAE" w14:textId="5A9522B4" w:rsidR="002D583F" w:rsidRPr="002D583F" w:rsidRDefault="002D583F" w:rsidP="002D583F">
      <w:pPr>
        <w:rPr>
          <w:rFonts w:cs="Arial"/>
        </w:rPr>
      </w:pPr>
      <w:r w:rsidRPr="002D583F">
        <w:rPr>
          <w:rFonts w:cs="Arial"/>
        </w:rPr>
        <w:t>Gliding clubs can be busy, unfamiliar places at first. There’s a lot going on, a lot of new faces, and often a few unspoken ways of doing things. That’s normal</w:t>
      </w:r>
      <w:r>
        <w:rPr>
          <w:rFonts w:cs="Arial"/>
        </w:rPr>
        <w:t xml:space="preserve"> – </w:t>
      </w:r>
      <w:r w:rsidRPr="002D583F">
        <w:rPr>
          <w:rFonts w:cs="Arial"/>
        </w:rPr>
        <w:t>and</w:t>
      </w:r>
      <w:r>
        <w:rPr>
          <w:rFonts w:cs="Arial"/>
        </w:rPr>
        <w:t xml:space="preserve"> </w:t>
      </w:r>
      <w:r w:rsidRPr="002D583F">
        <w:rPr>
          <w:rFonts w:cs="Arial"/>
        </w:rPr>
        <w:t>it gets easier once you begin to pick up the rhythm of the club.</w:t>
      </w:r>
    </w:p>
    <w:p w14:paraId="20DC550A" w14:textId="77777777" w:rsidR="002D583F" w:rsidRPr="002D583F" w:rsidRDefault="002D583F" w:rsidP="002D583F">
      <w:pPr>
        <w:rPr>
          <w:rFonts w:cs="Arial"/>
        </w:rPr>
      </w:pPr>
      <w:r w:rsidRPr="002D583F">
        <w:rPr>
          <w:rFonts w:cs="Arial"/>
        </w:rPr>
        <w:t>Here’s what to expect:</w:t>
      </w:r>
    </w:p>
    <w:p w14:paraId="3FB71768" w14:textId="77777777" w:rsidR="002D583F" w:rsidRPr="002D583F" w:rsidRDefault="002D583F" w:rsidP="002D583F">
      <w:pPr>
        <w:numPr>
          <w:ilvl w:val="0"/>
          <w:numId w:val="1"/>
        </w:numPr>
        <w:rPr>
          <w:rFonts w:cs="Arial"/>
        </w:rPr>
      </w:pPr>
      <w:r w:rsidRPr="002D583F">
        <w:rPr>
          <w:rFonts w:cs="Arial"/>
        </w:rPr>
        <w:t>You’re not expected to know how everything works. Most of us didn’t either when we joined.</w:t>
      </w:r>
    </w:p>
    <w:p w14:paraId="6E09C227" w14:textId="77777777" w:rsidR="002D583F" w:rsidRPr="002D583F" w:rsidRDefault="002D583F" w:rsidP="002D583F">
      <w:pPr>
        <w:numPr>
          <w:ilvl w:val="0"/>
          <w:numId w:val="1"/>
        </w:numPr>
        <w:rPr>
          <w:rFonts w:cs="Arial"/>
        </w:rPr>
      </w:pPr>
      <w:r w:rsidRPr="002D583F">
        <w:rPr>
          <w:rFonts w:cs="Arial"/>
        </w:rPr>
        <w:t>There’s usually a mix of instructors, volunteers, and members on site. If you’re not sure who to ask, start with someone who looks approachable.</w:t>
      </w:r>
    </w:p>
    <w:p w14:paraId="076A360D" w14:textId="0EEC32EA" w:rsidR="002D583F" w:rsidRPr="002D583F" w:rsidRDefault="002D583F" w:rsidP="002D583F">
      <w:pPr>
        <w:numPr>
          <w:ilvl w:val="0"/>
          <w:numId w:val="1"/>
        </w:numPr>
        <w:rPr>
          <w:rFonts w:cs="Arial"/>
        </w:rPr>
      </w:pPr>
      <w:r w:rsidRPr="002D583F">
        <w:rPr>
          <w:rFonts w:cs="Arial"/>
        </w:rPr>
        <w:t>Asking questions is encouraged</w:t>
      </w:r>
      <w:r>
        <w:rPr>
          <w:rFonts w:cs="Arial"/>
        </w:rPr>
        <w:t xml:space="preserve"> – </w:t>
      </w:r>
      <w:r w:rsidRPr="002D583F">
        <w:rPr>
          <w:rFonts w:cs="Arial"/>
        </w:rPr>
        <w:t>even</w:t>
      </w:r>
      <w:r>
        <w:rPr>
          <w:rFonts w:cs="Arial"/>
        </w:rPr>
        <w:t xml:space="preserve"> </w:t>
      </w:r>
      <w:r w:rsidRPr="002D583F">
        <w:rPr>
          <w:rFonts w:cs="Arial"/>
        </w:rPr>
        <w:t>if you think you’ve already asked it before.</w:t>
      </w:r>
      <w:r w:rsidR="00464D70">
        <w:rPr>
          <w:rFonts w:cs="Arial"/>
        </w:rPr>
        <w:t xml:space="preserve"> There is a lot of new information to take </w:t>
      </w:r>
      <w:proofErr w:type="gramStart"/>
      <w:r w:rsidR="00464D70">
        <w:rPr>
          <w:rFonts w:cs="Arial"/>
        </w:rPr>
        <w:t>in</w:t>
      </w:r>
      <w:proofErr w:type="gramEnd"/>
      <w:r w:rsidR="00464D70">
        <w:rPr>
          <w:rFonts w:cs="Arial"/>
        </w:rPr>
        <w:t xml:space="preserve"> and everyone finds it takes time to learn, you’ve probably noticed that there are a lot of new words too! </w:t>
      </w:r>
    </w:p>
    <w:p w14:paraId="10A84926" w14:textId="77777777" w:rsidR="002D583F" w:rsidRPr="002D583F" w:rsidRDefault="002D583F" w:rsidP="002D583F">
      <w:pPr>
        <w:numPr>
          <w:ilvl w:val="0"/>
          <w:numId w:val="1"/>
        </w:numPr>
        <w:rPr>
          <w:rFonts w:cs="Arial"/>
        </w:rPr>
      </w:pPr>
      <w:r w:rsidRPr="002D583F">
        <w:rPr>
          <w:rFonts w:cs="Arial"/>
        </w:rPr>
        <w:t>You don’t have to wait to be invited to join in. Just offering to help is a great start.</w:t>
      </w:r>
    </w:p>
    <w:p w14:paraId="230AE1AA" w14:textId="77777777" w:rsidR="002D583F" w:rsidRPr="002D583F" w:rsidRDefault="002D583F" w:rsidP="002D583F">
      <w:pPr>
        <w:numPr>
          <w:ilvl w:val="0"/>
          <w:numId w:val="1"/>
        </w:numPr>
        <w:rPr>
          <w:rFonts w:cs="Arial"/>
        </w:rPr>
      </w:pPr>
      <w:r w:rsidRPr="002D583F">
        <w:rPr>
          <w:rFonts w:cs="Arial"/>
        </w:rPr>
        <w:t>Getting to know a few names and faces makes a big difference early on.</w:t>
      </w:r>
    </w:p>
    <w:p w14:paraId="161C96FE" w14:textId="77777777" w:rsidR="002D583F" w:rsidRPr="002D583F" w:rsidRDefault="002D583F" w:rsidP="002D583F">
      <w:pPr>
        <w:rPr>
          <w:rFonts w:cs="Arial"/>
        </w:rPr>
      </w:pPr>
    </w:p>
    <w:p w14:paraId="127415FB" w14:textId="272252C8" w:rsidR="002D583F" w:rsidRPr="00090EBB" w:rsidRDefault="002D583F" w:rsidP="00090EBB">
      <w:pPr>
        <w:pStyle w:val="Heading3"/>
        <w:numPr>
          <w:ilvl w:val="0"/>
          <w:numId w:val="8"/>
        </w:numPr>
        <w:ind w:left="426" w:hanging="426"/>
        <w:rPr>
          <w:rFonts w:cs="Arial"/>
        </w:rPr>
      </w:pPr>
      <w:r w:rsidRPr="00090EBB">
        <w:rPr>
          <w:rFonts w:cs="Arial"/>
        </w:rPr>
        <w:t>Getting Support as You Learn</w:t>
      </w:r>
    </w:p>
    <w:p w14:paraId="0A7C07D7" w14:textId="77777777" w:rsidR="002D583F" w:rsidRPr="002D583F" w:rsidRDefault="002D583F" w:rsidP="002D583F">
      <w:pPr>
        <w:rPr>
          <w:rFonts w:cs="Arial"/>
        </w:rPr>
      </w:pPr>
      <w:r w:rsidRPr="002D583F">
        <w:rPr>
          <w:rFonts w:cs="Arial"/>
        </w:rPr>
        <w:t>Everyone’s gliding journey is a little different, but support is always available. Here are some common things new members ask about:</w:t>
      </w:r>
    </w:p>
    <w:p w14:paraId="53458BC9" w14:textId="20835ACD" w:rsidR="002D583F" w:rsidRPr="002D583F" w:rsidRDefault="002D583F" w:rsidP="002D583F">
      <w:pPr>
        <w:numPr>
          <w:ilvl w:val="0"/>
          <w:numId w:val="2"/>
        </w:numPr>
        <w:rPr>
          <w:rFonts w:cs="Arial"/>
        </w:rPr>
      </w:pPr>
      <w:r w:rsidRPr="002D583F">
        <w:rPr>
          <w:rFonts w:cs="Arial"/>
          <w:b/>
          <w:bCs/>
        </w:rPr>
        <w:t>Flight bookings / attendance</w:t>
      </w:r>
      <w:r w:rsidRPr="002D583F">
        <w:rPr>
          <w:rFonts w:cs="Arial"/>
        </w:rPr>
        <w:br/>
        <w:t xml:space="preserve">Some clubs have a booking </w:t>
      </w:r>
      <w:proofErr w:type="gramStart"/>
      <w:r w:rsidRPr="002D583F">
        <w:rPr>
          <w:rFonts w:cs="Arial"/>
        </w:rPr>
        <w:t>system,</w:t>
      </w:r>
      <w:proofErr w:type="gramEnd"/>
      <w:r w:rsidRPr="002D583F">
        <w:rPr>
          <w:rFonts w:cs="Arial"/>
        </w:rPr>
        <w:t xml:space="preserve"> others are more informal. If in doubt, ask how it works</w:t>
      </w:r>
      <w:r>
        <w:rPr>
          <w:rFonts w:cs="Arial"/>
        </w:rPr>
        <w:t xml:space="preserve"> – a</w:t>
      </w:r>
      <w:r w:rsidRPr="002D583F">
        <w:rPr>
          <w:rFonts w:cs="Arial"/>
        </w:rPr>
        <w:t>nd</w:t>
      </w:r>
      <w:r>
        <w:rPr>
          <w:rFonts w:cs="Arial"/>
        </w:rPr>
        <w:t xml:space="preserve"> </w:t>
      </w:r>
      <w:r w:rsidRPr="002D583F">
        <w:rPr>
          <w:rFonts w:cs="Arial"/>
        </w:rPr>
        <w:t>what’s expected if the weather changes.</w:t>
      </w:r>
    </w:p>
    <w:p w14:paraId="2E107F34" w14:textId="77777777" w:rsidR="002D583F" w:rsidRPr="002D583F" w:rsidRDefault="002D583F" w:rsidP="002D583F">
      <w:pPr>
        <w:numPr>
          <w:ilvl w:val="0"/>
          <w:numId w:val="2"/>
        </w:numPr>
        <w:rPr>
          <w:rFonts w:cs="Arial"/>
        </w:rPr>
      </w:pPr>
      <w:r w:rsidRPr="002D583F">
        <w:rPr>
          <w:rFonts w:cs="Arial"/>
          <w:b/>
          <w:bCs/>
        </w:rPr>
        <w:t>Learning to fly</w:t>
      </w:r>
      <w:r w:rsidRPr="002D583F">
        <w:rPr>
          <w:rFonts w:cs="Arial"/>
        </w:rPr>
        <w:br/>
        <w:t>Your instructor or coach will guide you through the training process. You can also ask about the progress card, the syllabus, or how briefings and debriefs work.</w:t>
      </w:r>
    </w:p>
    <w:p w14:paraId="49ECB7EB" w14:textId="5D13BF54" w:rsidR="002D583F" w:rsidRPr="002D583F" w:rsidRDefault="002D583F" w:rsidP="002D583F">
      <w:pPr>
        <w:numPr>
          <w:ilvl w:val="0"/>
          <w:numId w:val="2"/>
        </w:numPr>
        <w:rPr>
          <w:rFonts w:cs="Arial"/>
        </w:rPr>
      </w:pPr>
      <w:r w:rsidRPr="002D583F">
        <w:rPr>
          <w:rFonts w:cs="Arial"/>
          <w:b/>
          <w:bCs/>
        </w:rPr>
        <w:t>Club communications</w:t>
      </w:r>
      <w:r w:rsidRPr="002D583F">
        <w:rPr>
          <w:rFonts w:cs="Arial"/>
        </w:rPr>
        <w:br/>
        <w:t xml:space="preserve">You’ll be added to the club email list, </w:t>
      </w:r>
      <w:r w:rsidRPr="002D583F">
        <w:rPr>
          <w:rFonts w:cs="Arial"/>
          <w:highlight w:val="lightGray"/>
        </w:rPr>
        <w:t>WhatsApp group, or other communication channels</w:t>
      </w:r>
      <w:r>
        <w:rPr>
          <w:rFonts w:cs="Arial"/>
        </w:rPr>
        <w:t xml:space="preserve"> [amend as required]</w:t>
      </w:r>
      <w:r w:rsidRPr="002D583F">
        <w:rPr>
          <w:rFonts w:cs="Arial"/>
        </w:rPr>
        <w:t xml:space="preserve">. If you’re not sure whether you’ve been added, </w:t>
      </w:r>
      <w:r w:rsidR="001368FD">
        <w:rPr>
          <w:rFonts w:cs="Arial"/>
        </w:rPr>
        <w:t xml:space="preserve">please </w:t>
      </w:r>
      <w:r w:rsidRPr="002D583F">
        <w:rPr>
          <w:rFonts w:cs="Arial"/>
        </w:rPr>
        <w:t>ask.</w:t>
      </w:r>
    </w:p>
    <w:p w14:paraId="19589DE5" w14:textId="537BA87C" w:rsidR="002D583F" w:rsidRPr="002D583F" w:rsidRDefault="002D583F" w:rsidP="002D583F">
      <w:pPr>
        <w:numPr>
          <w:ilvl w:val="0"/>
          <w:numId w:val="2"/>
        </w:numPr>
        <w:rPr>
          <w:rFonts w:cs="Arial"/>
        </w:rPr>
      </w:pPr>
      <w:r w:rsidRPr="002D583F">
        <w:rPr>
          <w:rFonts w:cs="Arial"/>
          <w:b/>
          <w:bCs/>
        </w:rPr>
        <w:t>If something’s unclear or doesn’t feel right</w:t>
      </w:r>
      <w:r w:rsidRPr="002D583F">
        <w:rPr>
          <w:rFonts w:cs="Arial"/>
        </w:rPr>
        <w:br/>
        <w:t>Everyone has a responsibility for safety and inclusion. If anything feels uncomfortable</w:t>
      </w:r>
      <w:r w:rsidR="001368FD">
        <w:rPr>
          <w:rFonts w:cs="Arial"/>
        </w:rPr>
        <w:t xml:space="preserve">, </w:t>
      </w:r>
      <w:r w:rsidRPr="002D583F">
        <w:rPr>
          <w:rFonts w:cs="Arial"/>
        </w:rPr>
        <w:t>on the ground or in the air</w:t>
      </w:r>
      <w:r w:rsidR="001368FD">
        <w:rPr>
          <w:rFonts w:cs="Arial"/>
        </w:rPr>
        <w:t xml:space="preserve">, </w:t>
      </w:r>
      <w:r w:rsidRPr="002D583F">
        <w:rPr>
          <w:rFonts w:cs="Arial"/>
        </w:rPr>
        <w:t>you can speak to the CFI, a committee member,</w:t>
      </w:r>
      <w:r w:rsidR="00C747F6">
        <w:rPr>
          <w:rFonts w:cs="Arial"/>
        </w:rPr>
        <w:t xml:space="preserve"> the Child Protection Officer</w:t>
      </w:r>
      <w:r w:rsidRPr="002D583F">
        <w:rPr>
          <w:rFonts w:cs="Arial"/>
        </w:rPr>
        <w:t xml:space="preserve"> or someone you trust. You won’t be judged for raising a concern.</w:t>
      </w:r>
    </w:p>
    <w:p w14:paraId="77AE26C4" w14:textId="4D76A061" w:rsidR="002D583F" w:rsidRPr="002D583F" w:rsidRDefault="002D583F" w:rsidP="002D583F">
      <w:pPr>
        <w:rPr>
          <w:rFonts w:cs="Arial"/>
        </w:rPr>
      </w:pPr>
      <w:r w:rsidRPr="002D583F">
        <w:rPr>
          <w:rFonts w:cs="Arial"/>
        </w:rPr>
        <w:lastRenderedPageBreak/>
        <w:t xml:space="preserve">You </w:t>
      </w:r>
      <w:r w:rsidR="00771E1A" w:rsidRPr="00771E1A">
        <w:rPr>
          <w:rFonts w:cs="Arial"/>
          <w:highlight w:val="lightGray"/>
        </w:rPr>
        <w:t xml:space="preserve">will be offered / </w:t>
      </w:r>
      <w:r w:rsidRPr="00771E1A">
        <w:rPr>
          <w:rFonts w:cs="Arial"/>
          <w:highlight w:val="lightGray"/>
        </w:rPr>
        <w:t>can also ask for</w:t>
      </w:r>
      <w:r w:rsidR="00771E1A" w:rsidRPr="00771E1A">
        <w:rPr>
          <w:rFonts w:cs="Arial"/>
          <w:highlight w:val="lightGray"/>
        </w:rPr>
        <w:t xml:space="preserve"> [amend as appropriate]</w:t>
      </w:r>
      <w:r w:rsidRPr="002D583F">
        <w:rPr>
          <w:rFonts w:cs="Arial"/>
        </w:rPr>
        <w:t xml:space="preserve"> a short check-in chat with someone from the instructor team or committee</w:t>
      </w:r>
      <w:r w:rsidR="00771E1A">
        <w:rPr>
          <w:rFonts w:cs="Arial"/>
        </w:rPr>
        <w:t xml:space="preserve">. If this has yet to happen, please contact </w:t>
      </w:r>
      <w:r w:rsidR="00771E1A" w:rsidRPr="00771E1A">
        <w:rPr>
          <w:rFonts w:cs="Arial"/>
          <w:highlight w:val="lightGray"/>
        </w:rPr>
        <w:t>[add name and contact details]</w:t>
      </w:r>
      <w:r w:rsidR="00771E1A">
        <w:rPr>
          <w:rFonts w:cs="Arial"/>
        </w:rPr>
        <w:t xml:space="preserve"> and they will arrange it.</w:t>
      </w:r>
    </w:p>
    <w:p w14:paraId="599B9C6C" w14:textId="77777777" w:rsidR="002D583F" w:rsidRPr="002D583F" w:rsidRDefault="002D583F" w:rsidP="002D583F">
      <w:pPr>
        <w:rPr>
          <w:rFonts w:cs="Arial"/>
        </w:rPr>
      </w:pPr>
    </w:p>
    <w:p w14:paraId="254E1896" w14:textId="248E29D4" w:rsidR="002D583F" w:rsidRPr="00090EBB" w:rsidRDefault="002D583F" w:rsidP="00090EBB">
      <w:pPr>
        <w:pStyle w:val="Heading3"/>
        <w:numPr>
          <w:ilvl w:val="0"/>
          <w:numId w:val="8"/>
        </w:numPr>
        <w:ind w:left="426" w:hanging="426"/>
        <w:rPr>
          <w:rFonts w:cs="Arial"/>
        </w:rPr>
      </w:pPr>
      <w:r w:rsidRPr="00090EBB">
        <w:rPr>
          <w:rFonts w:cs="Arial"/>
        </w:rPr>
        <w:t>Ways to Join In</w:t>
      </w:r>
    </w:p>
    <w:p w14:paraId="4011EBD0" w14:textId="1F9CF3CB" w:rsidR="002D583F" w:rsidRPr="002D583F" w:rsidRDefault="002D583F" w:rsidP="002D583F">
      <w:pPr>
        <w:rPr>
          <w:rFonts w:cs="Arial"/>
        </w:rPr>
      </w:pPr>
      <w:r w:rsidRPr="002D583F">
        <w:rPr>
          <w:rFonts w:cs="Arial"/>
        </w:rPr>
        <w:t>You don’t need to volunteer for big things straight away</w:t>
      </w:r>
      <w:r w:rsidR="001368FD">
        <w:rPr>
          <w:rFonts w:cs="Arial"/>
        </w:rPr>
        <w:t>, b</w:t>
      </w:r>
      <w:r w:rsidRPr="002D583F">
        <w:rPr>
          <w:rFonts w:cs="Arial"/>
        </w:rPr>
        <w:t xml:space="preserve">ut even small contributions </w:t>
      </w:r>
      <w:r w:rsidR="00771E1A">
        <w:rPr>
          <w:rFonts w:cs="Arial"/>
        </w:rPr>
        <w:t xml:space="preserve">will </w:t>
      </w:r>
      <w:r w:rsidRPr="002D583F">
        <w:rPr>
          <w:rFonts w:cs="Arial"/>
        </w:rPr>
        <w:t xml:space="preserve">help </w:t>
      </w:r>
      <w:r w:rsidR="00771E1A">
        <w:rPr>
          <w:rFonts w:cs="Arial"/>
        </w:rPr>
        <w:t xml:space="preserve">you feel like part of the club. Remember to ask someone to show you how to do things if you are unsure. </w:t>
      </w:r>
    </w:p>
    <w:p w14:paraId="0A9062AF" w14:textId="77777777" w:rsidR="002D583F" w:rsidRPr="002D583F" w:rsidRDefault="002D583F" w:rsidP="002D583F">
      <w:pPr>
        <w:rPr>
          <w:rFonts w:cs="Arial"/>
        </w:rPr>
      </w:pPr>
      <w:r w:rsidRPr="002D583F">
        <w:rPr>
          <w:rFonts w:cs="Arial"/>
        </w:rPr>
        <w:t>Here are some easy ways to get involved:</w:t>
      </w:r>
    </w:p>
    <w:p w14:paraId="570AEE98" w14:textId="571CE3C7" w:rsidR="001368FD" w:rsidRPr="001368FD" w:rsidRDefault="00024B59" w:rsidP="002D583F">
      <w:pPr>
        <w:numPr>
          <w:ilvl w:val="0"/>
          <w:numId w:val="3"/>
        </w:numPr>
        <w:rPr>
          <w:rFonts w:cs="Arial"/>
        </w:rPr>
      </w:pPr>
      <w:r>
        <w:rPr>
          <w:rFonts w:cs="Arial"/>
          <w:b/>
          <w:bCs/>
        </w:rPr>
        <w:t>Airfield</w:t>
      </w:r>
      <w:r w:rsidR="001368FD" w:rsidRPr="001368FD">
        <w:rPr>
          <w:rFonts w:cs="Arial"/>
          <w:b/>
          <w:bCs/>
        </w:rPr>
        <w:t xml:space="preserve"> set up or pack </w:t>
      </w:r>
      <w:r>
        <w:rPr>
          <w:rFonts w:cs="Arial"/>
          <w:b/>
          <w:bCs/>
        </w:rPr>
        <w:t>away</w:t>
      </w:r>
      <w:r w:rsidR="001368FD" w:rsidRPr="001368FD">
        <w:rPr>
          <w:rFonts w:cs="Arial"/>
          <w:b/>
          <w:bCs/>
        </w:rPr>
        <w:t>:</w:t>
      </w:r>
      <w:r w:rsidR="001368FD">
        <w:rPr>
          <w:rFonts w:cs="Arial"/>
        </w:rPr>
        <w:t xml:space="preserve"> flying gliders is only made possible by the other people who launch us, so everyone is expected to help with either setting up or packing away. It’s a very good way of meeting other club members. </w:t>
      </w:r>
    </w:p>
    <w:p w14:paraId="60267810" w14:textId="5BBF5ACA" w:rsidR="002D583F" w:rsidRPr="002D583F" w:rsidRDefault="002D583F" w:rsidP="002D583F">
      <w:pPr>
        <w:numPr>
          <w:ilvl w:val="0"/>
          <w:numId w:val="3"/>
        </w:numPr>
        <w:rPr>
          <w:rFonts w:cs="Arial"/>
        </w:rPr>
      </w:pPr>
      <w:r w:rsidRPr="002D583F">
        <w:rPr>
          <w:rFonts w:cs="Arial"/>
          <w:b/>
          <w:bCs/>
        </w:rPr>
        <w:t>At the launch point:</w:t>
      </w:r>
      <w:r w:rsidRPr="002D583F">
        <w:rPr>
          <w:rFonts w:cs="Arial"/>
        </w:rPr>
        <w:t xml:space="preserve"> Helping move gliders, signalling, or simply observing what’s going on</w:t>
      </w:r>
      <w:r w:rsidR="001368FD">
        <w:rPr>
          <w:rFonts w:cs="Arial"/>
        </w:rPr>
        <w:t>, talking to new people</w:t>
      </w:r>
    </w:p>
    <w:p w14:paraId="3ED8E943" w14:textId="7B88D767" w:rsidR="002D583F" w:rsidRPr="002D583F" w:rsidRDefault="002D583F" w:rsidP="002D583F">
      <w:pPr>
        <w:numPr>
          <w:ilvl w:val="0"/>
          <w:numId w:val="3"/>
        </w:numPr>
        <w:rPr>
          <w:rFonts w:cs="Arial"/>
        </w:rPr>
      </w:pPr>
      <w:r w:rsidRPr="002D583F">
        <w:rPr>
          <w:rFonts w:cs="Arial"/>
          <w:b/>
          <w:bCs/>
        </w:rPr>
        <w:t>Ground tasks:</w:t>
      </w:r>
      <w:r w:rsidRPr="002D583F">
        <w:rPr>
          <w:rFonts w:cs="Arial"/>
        </w:rPr>
        <w:t xml:space="preserve"> Tidying up, </w:t>
      </w:r>
      <w:r w:rsidR="001368FD">
        <w:rPr>
          <w:rFonts w:cs="Arial"/>
        </w:rPr>
        <w:t>making tea, cleaning gliders and so on</w:t>
      </w:r>
    </w:p>
    <w:p w14:paraId="1F0C7C15" w14:textId="3DB39AEC" w:rsidR="001368FD" w:rsidRDefault="002D583F" w:rsidP="002D583F">
      <w:pPr>
        <w:numPr>
          <w:ilvl w:val="0"/>
          <w:numId w:val="3"/>
        </w:numPr>
        <w:rPr>
          <w:rFonts w:cs="Arial"/>
        </w:rPr>
      </w:pPr>
      <w:r w:rsidRPr="002D583F">
        <w:rPr>
          <w:rFonts w:cs="Arial"/>
          <w:b/>
          <w:bCs/>
        </w:rPr>
        <w:t>Events and socials:</w:t>
      </w:r>
      <w:r w:rsidRPr="002D583F">
        <w:rPr>
          <w:rFonts w:cs="Arial"/>
        </w:rPr>
        <w:t xml:space="preserve"> </w:t>
      </w:r>
      <w:r w:rsidR="001368FD">
        <w:rPr>
          <w:rFonts w:cs="Arial"/>
        </w:rPr>
        <w:t xml:space="preserve">Our club has numerous </w:t>
      </w:r>
      <w:r w:rsidRPr="002D583F">
        <w:rPr>
          <w:rFonts w:cs="Arial"/>
        </w:rPr>
        <w:t>informal gatherings, barbecue</w:t>
      </w:r>
      <w:r w:rsidR="001368FD">
        <w:rPr>
          <w:rFonts w:cs="Arial"/>
        </w:rPr>
        <w:t>s and</w:t>
      </w:r>
      <w:r w:rsidRPr="002D583F">
        <w:rPr>
          <w:rFonts w:cs="Arial"/>
        </w:rPr>
        <w:t xml:space="preserve"> talks</w:t>
      </w:r>
      <w:r w:rsidR="001368FD">
        <w:rPr>
          <w:rFonts w:cs="Arial"/>
        </w:rPr>
        <w:t xml:space="preserve">, which are great </w:t>
      </w:r>
      <w:r w:rsidRPr="002D583F">
        <w:rPr>
          <w:rFonts w:cs="Arial"/>
        </w:rPr>
        <w:t>for meeting people</w:t>
      </w:r>
      <w:r w:rsidR="001368FD">
        <w:rPr>
          <w:rFonts w:cs="Arial"/>
        </w:rPr>
        <w:t xml:space="preserve">. We have an annual </w:t>
      </w:r>
      <w:r w:rsidR="003E5428">
        <w:rPr>
          <w:rFonts w:cs="Arial"/>
        </w:rPr>
        <w:t xml:space="preserve">prize giving and awards dinner too. </w:t>
      </w:r>
      <w:r w:rsidR="001368FD">
        <w:rPr>
          <w:rFonts w:cs="Arial"/>
        </w:rPr>
        <w:t xml:space="preserve">Details </w:t>
      </w:r>
      <w:r w:rsidR="003E5428">
        <w:rPr>
          <w:rFonts w:cs="Arial"/>
        </w:rPr>
        <w:t>of events are circulated by the various communications channels.</w:t>
      </w:r>
      <w:r w:rsidR="001368FD">
        <w:rPr>
          <w:rFonts w:cs="Arial"/>
        </w:rPr>
        <w:t xml:space="preserve">  </w:t>
      </w:r>
    </w:p>
    <w:p w14:paraId="227974F3" w14:textId="0CB02760" w:rsidR="002D583F" w:rsidRPr="002D583F" w:rsidRDefault="001368FD" w:rsidP="002D583F">
      <w:pPr>
        <w:numPr>
          <w:ilvl w:val="0"/>
          <w:numId w:val="3"/>
        </w:numPr>
        <w:rPr>
          <w:rFonts w:cs="Arial"/>
        </w:rPr>
      </w:pPr>
      <w:r>
        <w:rPr>
          <w:rFonts w:cs="Arial"/>
          <w:b/>
          <w:bCs/>
        </w:rPr>
        <w:t>After flying:</w:t>
      </w:r>
      <w:r>
        <w:rPr>
          <w:rFonts w:cs="Arial"/>
        </w:rPr>
        <w:t xml:space="preserve"> People will stay around to chat after flying, often eating an evening meal together. We know that this isn’t possible for everyone but do join in if you </w:t>
      </w:r>
      <w:r w:rsidR="003E5428">
        <w:rPr>
          <w:rFonts w:cs="Arial"/>
        </w:rPr>
        <w:t>can, even if it’s only possible occasionally</w:t>
      </w:r>
      <w:r>
        <w:rPr>
          <w:rFonts w:cs="Arial"/>
        </w:rPr>
        <w:t>.</w:t>
      </w:r>
    </w:p>
    <w:p w14:paraId="28885E4D" w14:textId="6895CFC4" w:rsidR="002D583F" w:rsidRPr="002D583F" w:rsidRDefault="002D583F" w:rsidP="002D583F">
      <w:pPr>
        <w:numPr>
          <w:ilvl w:val="0"/>
          <w:numId w:val="3"/>
        </w:numPr>
        <w:rPr>
          <w:rFonts w:cs="Arial"/>
        </w:rPr>
      </w:pPr>
      <w:r w:rsidRPr="002D583F">
        <w:rPr>
          <w:rFonts w:cs="Arial"/>
          <w:b/>
          <w:bCs/>
        </w:rPr>
        <w:t>Behind the scenes:</w:t>
      </w:r>
      <w:r w:rsidRPr="002D583F">
        <w:rPr>
          <w:rFonts w:cs="Arial"/>
        </w:rPr>
        <w:t xml:space="preserve"> If you have a skill (IT, comms, admin, maintenance), let someone know! Clubs rely on members with all sorts of backgrounds</w:t>
      </w:r>
      <w:r w:rsidR="003E5428">
        <w:rPr>
          <w:rFonts w:cs="Arial"/>
        </w:rPr>
        <w:t xml:space="preserve">. We also have all sorts of tasks where you can learn new skills. The survey </w:t>
      </w:r>
      <w:r w:rsidR="003E5428" w:rsidRPr="00771E1A">
        <w:rPr>
          <w:rFonts w:cs="Arial"/>
          <w:highlight w:val="lightGray"/>
        </w:rPr>
        <w:t>[insert link]</w:t>
      </w:r>
      <w:r w:rsidR="003E5428">
        <w:rPr>
          <w:rFonts w:cs="Arial"/>
        </w:rPr>
        <w:t xml:space="preserve"> is a great place to register the skills you might like to share or would like to learn. </w:t>
      </w:r>
    </w:p>
    <w:p w14:paraId="12968984" w14:textId="292D7042" w:rsidR="002D583F" w:rsidRPr="002D583F" w:rsidRDefault="002D583F" w:rsidP="002D583F">
      <w:pPr>
        <w:rPr>
          <w:rFonts w:cs="Arial"/>
        </w:rPr>
      </w:pPr>
      <w:r w:rsidRPr="002D583F">
        <w:rPr>
          <w:rFonts w:cs="Arial"/>
        </w:rPr>
        <w:t xml:space="preserve">As you settle in, you might hear about ways to </w:t>
      </w:r>
      <w:proofErr w:type="gramStart"/>
      <w:r w:rsidRPr="002D583F">
        <w:rPr>
          <w:rFonts w:cs="Arial"/>
        </w:rPr>
        <w:t>help out</w:t>
      </w:r>
      <w:proofErr w:type="gramEnd"/>
      <w:r w:rsidRPr="002D583F">
        <w:rPr>
          <w:rFonts w:cs="Arial"/>
        </w:rPr>
        <w:t xml:space="preserve"> more formally</w:t>
      </w:r>
      <w:r w:rsidR="00771E1A">
        <w:rPr>
          <w:rFonts w:cs="Arial"/>
        </w:rPr>
        <w:t xml:space="preserve">, </w:t>
      </w:r>
      <w:r w:rsidRPr="002D583F">
        <w:rPr>
          <w:rFonts w:cs="Arial"/>
        </w:rPr>
        <w:t>on the committee, assisting instructors, or joining a working party. But there’s no pressure. Just show up and be part of things in whatever way fits for you right now.</w:t>
      </w:r>
    </w:p>
    <w:p w14:paraId="66ACFBAA" w14:textId="77777777" w:rsidR="002D583F" w:rsidRPr="002D583F" w:rsidRDefault="002D583F" w:rsidP="002D583F">
      <w:pPr>
        <w:rPr>
          <w:rFonts w:cs="Arial"/>
        </w:rPr>
      </w:pPr>
    </w:p>
    <w:p w14:paraId="6CA1E99A" w14:textId="18633C3E" w:rsidR="00090EBB" w:rsidRDefault="00090EBB" w:rsidP="00090EBB">
      <w:pPr>
        <w:pStyle w:val="Heading3"/>
        <w:numPr>
          <w:ilvl w:val="0"/>
          <w:numId w:val="8"/>
        </w:numPr>
        <w:ind w:left="426" w:hanging="426"/>
        <w:rPr>
          <w:rFonts w:cs="Arial"/>
        </w:rPr>
      </w:pPr>
      <w:r>
        <w:rPr>
          <w:rFonts w:cs="Arial"/>
        </w:rPr>
        <w:t>How to find out if flying is on</w:t>
      </w:r>
    </w:p>
    <w:p w14:paraId="62647A23" w14:textId="6B4FDE17" w:rsidR="00090EBB" w:rsidRDefault="00090EBB" w:rsidP="00090EBB">
      <w:r>
        <w:t xml:space="preserve">Information about flying days is usually circulated on the WhatsApp broadcast channel </w:t>
      </w:r>
      <w:r w:rsidRPr="00002089">
        <w:rPr>
          <w:highlight w:val="lightGray"/>
        </w:rPr>
        <w:t>[edit as necessary]</w:t>
      </w:r>
      <w:r w:rsidR="00002089" w:rsidRPr="00002089">
        <w:rPr>
          <w:highlight w:val="lightGray"/>
        </w:rPr>
        <w:t>.</w:t>
      </w:r>
    </w:p>
    <w:p w14:paraId="397550C9" w14:textId="00227110" w:rsidR="00002089" w:rsidRDefault="00002089" w:rsidP="00090EBB">
      <w:r>
        <w:t xml:space="preserve">What if the weather doesn’t look very good? Come anyway, something will be happening – ground training, some simulator training or maintenance tasks, as well as the tea and chat. </w:t>
      </w:r>
      <w:r w:rsidRPr="00002089">
        <w:rPr>
          <w:highlight w:val="lightGray"/>
        </w:rPr>
        <w:t>[edit this as needed about what happens at your club]</w:t>
      </w:r>
    </w:p>
    <w:p w14:paraId="46020C40" w14:textId="77777777" w:rsidR="00090EBB" w:rsidRPr="00090EBB" w:rsidRDefault="00090EBB" w:rsidP="00090EBB"/>
    <w:p w14:paraId="3ADBA9A0" w14:textId="188976DE" w:rsidR="002D583F" w:rsidRPr="00090EBB" w:rsidRDefault="002D583F" w:rsidP="00090EBB">
      <w:pPr>
        <w:pStyle w:val="Heading3"/>
        <w:numPr>
          <w:ilvl w:val="0"/>
          <w:numId w:val="8"/>
        </w:numPr>
        <w:ind w:left="426" w:hanging="426"/>
        <w:rPr>
          <w:rFonts w:cs="Arial"/>
        </w:rPr>
      </w:pPr>
      <w:r w:rsidRPr="00090EBB">
        <w:rPr>
          <w:rFonts w:cs="Arial"/>
        </w:rPr>
        <w:t>What If I Feel a Bit Lost?</w:t>
      </w:r>
    </w:p>
    <w:p w14:paraId="18072BDB" w14:textId="3B9BBE16" w:rsidR="002D583F" w:rsidRPr="002D583F" w:rsidRDefault="002D583F" w:rsidP="002D583F">
      <w:pPr>
        <w:rPr>
          <w:rFonts w:cs="Arial"/>
        </w:rPr>
      </w:pPr>
      <w:r w:rsidRPr="002D583F">
        <w:rPr>
          <w:rFonts w:cs="Arial"/>
        </w:rPr>
        <w:t>That’s common</w:t>
      </w:r>
      <w:r w:rsidR="00562D93">
        <w:rPr>
          <w:rFonts w:cs="Arial"/>
        </w:rPr>
        <w:t xml:space="preserve"> – </w:t>
      </w:r>
      <w:r w:rsidRPr="002D583F">
        <w:rPr>
          <w:rFonts w:cs="Arial"/>
        </w:rPr>
        <w:t>and</w:t>
      </w:r>
      <w:r w:rsidR="00562D93">
        <w:rPr>
          <w:rFonts w:cs="Arial"/>
        </w:rPr>
        <w:t xml:space="preserve"> </w:t>
      </w:r>
      <w:r w:rsidRPr="002D583F">
        <w:rPr>
          <w:rFonts w:cs="Arial"/>
        </w:rPr>
        <w:t>OK.</w:t>
      </w:r>
    </w:p>
    <w:p w14:paraId="662A2408" w14:textId="77777777" w:rsidR="002D583F" w:rsidRPr="002D583F" w:rsidRDefault="002D583F" w:rsidP="002D583F">
      <w:pPr>
        <w:rPr>
          <w:rFonts w:cs="Arial"/>
        </w:rPr>
      </w:pPr>
      <w:r w:rsidRPr="002D583F">
        <w:rPr>
          <w:rFonts w:cs="Arial"/>
        </w:rPr>
        <w:t>Most people feel unsure at some point, even after they’ve been a member for a while. The key thing is not to assume you’re the only one, or that you’re doing something wrong.</w:t>
      </w:r>
    </w:p>
    <w:p w14:paraId="79B53EF0" w14:textId="77777777" w:rsidR="002D583F" w:rsidRPr="002D583F" w:rsidRDefault="002D583F" w:rsidP="002D583F">
      <w:pPr>
        <w:rPr>
          <w:rFonts w:cs="Arial"/>
        </w:rPr>
      </w:pPr>
      <w:r w:rsidRPr="002D583F">
        <w:rPr>
          <w:rFonts w:cs="Arial"/>
        </w:rPr>
        <w:t>Some things that help:</w:t>
      </w:r>
    </w:p>
    <w:p w14:paraId="65448094" w14:textId="6941E973" w:rsidR="00562D93" w:rsidRPr="005871AA" w:rsidRDefault="005871AA" w:rsidP="002D583F">
      <w:pPr>
        <w:numPr>
          <w:ilvl w:val="0"/>
          <w:numId w:val="4"/>
        </w:numPr>
        <w:rPr>
          <w:rFonts w:cs="Arial"/>
          <w:highlight w:val="lightGray"/>
        </w:rPr>
      </w:pPr>
      <w:r>
        <w:rPr>
          <w:rFonts w:cs="Arial"/>
          <w:highlight w:val="lightGray"/>
        </w:rPr>
        <w:t>[</w:t>
      </w:r>
      <w:r w:rsidR="00562D93" w:rsidRPr="005871AA">
        <w:rPr>
          <w:rFonts w:cs="Arial"/>
          <w:highlight w:val="lightGray"/>
        </w:rPr>
        <w:t>Come to the morning briefings – it’s a great way to hear about what’s important that day. Do ask questions then and later in the day, as you need to</w:t>
      </w:r>
      <w:r>
        <w:rPr>
          <w:rFonts w:cs="Arial"/>
          <w:highlight w:val="lightGray"/>
        </w:rPr>
        <w:t>]</w:t>
      </w:r>
    </w:p>
    <w:p w14:paraId="393C7CF1" w14:textId="362AEA77" w:rsidR="002D583F" w:rsidRPr="002D583F" w:rsidRDefault="002D583F" w:rsidP="002D583F">
      <w:pPr>
        <w:numPr>
          <w:ilvl w:val="0"/>
          <w:numId w:val="4"/>
        </w:numPr>
        <w:rPr>
          <w:rFonts w:cs="Arial"/>
        </w:rPr>
      </w:pPr>
      <w:r w:rsidRPr="002D583F">
        <w:rPr>
          <w:rFonts w:cs="Arial"/>
        </w:rPr>
        <w:lastRenderedPageBreak/>
        <w:t>Come on a day with others</w:t>
      </w:r>
      <w:r w:rsidR="00562D93">
        <w:rPr>
          <w:rFonts w:cs="Arial"/>
        </w:rPr>
        <w:t xml:space="preserve"> who are at a similar training stage to you - </w:t>
      </w:r>
      <w:r w:rsidRPr="002D583F">
        <w:rPr>
          <w:rFonts w:cs="Arial"/>
        </w:rPr>
        <w:t>it’s</w:t>
      </w:r>
      <w:r w:rsidR="00562D93">
        <w:rPr>
          <w:rFonts w:cs="Arial"/>
        </w:rPr>
        <w:t xml:space="preserve"> </w:t>
      </w:r>
      <w:r w:rsidRPr="002D583F">
        <w:rPr>
          <w:rFonts w:cs="Arial"/>
        </w:rPr>
        <w:t>easier not to feel like the only new person</w:t>
      </w:r>
    </w:p>
    <w:p w14:paraId="6091F7D9" w14:textId="77777777" w:rsidR="002D583F" w:rsidRPr="002D583F" w:rsidRDefault="002D583F" w:rsidP="002D583F">
      <w:pPr>
        <w:numPr>
          <w:ilvl w:val="0"/>
          <w:numId w:val="4"/>
        </w:numPr>
        <w:rPr>
          <w:rFonts w:cs="Arial"/>
        </w:rPr>
      </w:pPr>
      <w:r w:rsidRPr="002D583F">
        <w:rPr>
          <w:rFonts w:cs="Arial"/>
        </w:rPr>
        <w:t>Ask someone to talk you through the day’s plan or where things are kept</w:t>
      </w:r>
    </w:p>
    <w:p w14:paraId="5ADE38EA" w14:textId="2771BABD" w:rsidR="002D583F" w:rsidRDefault="002D583F" w:rsidP="002D583F">
      <w:pPr>
        <w:numPr>
          <w:ilvl w:val="0"/>
          <w:numId w:val="4"/>
        </w:numPr>
        <w:rPr>
          <w:rFonts w:cs="Arial"/>
        </w:rPr>
      </w:pPr>
      <w:r w:rsidRPr="002D583F">
        <w:rPr>
          <w:rFonts w:cs="Arial"/>
        </w:rPr>
        <w:t>Let someone know if you’re feeling a bit unsure. A quick chat often solves it</w:t>
      </w:r>
    </w:p>
    <w:p w14:paraId="61062B1B" w14:textId="7230F5AE" w:rsidR="00562D93" w:rsidRPr="002D583F" w:rsidRDefault="00562D93" w:rsidP="002D583F">
      <w:pPr>
        <w:numPr>
          <w:ilvl w:val="0"/>
          <w:numId w:val="4"/>
        </w:numPr>
        <w:rPr>
          <w:rFonts w:cs="Arial"/>
        </w:rPr>
      </w:pPr>
      <w:r>
        <w:rPr>
          <w:rFonts w:cs="Arial"/>
        </w:rPr>
        <w:t>Don’t worry if it feels like you</w:t>
      </w:r>
      <w:r w:rsidR="00024B59">
        <w:rPr>
          <w:rFonts w:cs="Arial"/>
        </w:rPr>
        <w:t>r ability to fly stalls or goes backwards</w:t>
      </w:r>
      <w:r>
        <w:rPr>
          <w:rFonts w:cs="Arial"/>
        </w:rPr>
        <w:t xml:space="preserve"> – everyone goes through that phase, and</w:t>
      </w:r>
      <w:r w:rsidR="00024B59">
        <w:rPr>
          <w:rFonts w:cs="Arial"/>
        </w:rPr>
        <w:t xml:space="preserve"> although it feels unsettling,</w:t>
      </w:r>
      <w:r>
        <w:rPr>
          <w:rFonts w:cs="Arial"/>
        </w:rPr>
        <w:t xml:space="preserve"> it is usually a good sign as the skills are beginning to be managed by a different part of your brain.</w:t>
      </w:r>
    </w:p>
    <w:p w14:paraId="1A3A573B" w14:textId="24FE0706" w:rsidR="002D583F" w:rsidRPr="002D583F" w:rsidRDefault="002D583F" w:rsidP="002D583F">
      <w:pPr>
        <w:rPr>
          <w:rFonts w:cs="Arial"/>
        </w:rPr>
      </w:pPr>
      <w:r w:rsidRPr="002D583F">
        <w:rPr>
          <w:rFonts w:cs="Arial"/>
        </w:rPr>
        <w:t xml:space="preserve">If </w:t>
      </w:r>
      <w:r w:rsidR="00771E1A">
        <w:rPr>
          <w:rFonts w:cs="Arial"/>
        </w:rPr>
        <w:t xml:space="preserve">other things in your life have been going on and </w:t>
      </w:r>
      <w:r w:rsidRPr="002D583F">
        <w:rPr>
          <w:rFonts w:cs="Arial"/>
        </w:rPr>
        <w:t>you</w:t>
      </w:r>
      <w:r w:rsidR="00771E1A">
        <w:rPr>
          <w:rFonts w:cs="Arial"/>
        </w:rPr>
        <w:t xml:space="preserve"> find</w:t>
      </w:r>
      <w:r w:rsidRPr="002D583F">
        <w:rPr>
          <w:rFonts w:cs="Arial"/>
        </w:rPr>
        <w:t xml:space="preserve"> haven’t been around in a while, you’re always welcome to come back. No one will mind. It’s never too late to pick up where you left off.</w:t>
      </w:r>
    </w:p>
    <w:p w14:paraId="44F725E9" w14:textId="77777777" w:rsidR="002D583F" w:rsidRPr="002D583F" w:rsidRDefault="002D583F" w:rsidP="002D583F">
      <w:pPr>
        <w:rPr>
          <w:rFonts w:cs="Arial"/>
        </w:rPr>
      </w:pPr>
    </w:p>
    <w:p w14:paraId="38A4C084" w14:textId="5EB5931B" w:rsidR="002D583F" w:rsidRPr="00090EBB" w:rsidRDefault="002D583F" w:rsidP="00090EBB">
      <w:pPr>
        <w:pStyle w:val="Heading3"/>
        <w:numPr>
          <w:ilvl w:val="0"/>
          <w:numId w:val="8"/>
        </w:numPr>
        <w:ind w:left="426" w:hanging="426"/>
        <w:rPr>
          <w:rFonts w:cs="Arial"/>
        </w:rPr>
      </w:pPr>
      <w:r w:rsidRPr="00090EBB">
        <w:rPr>
          <w:rFonts w:cs="Arial"/>
        </w:rPr>
        <w:t>Useful Contacts / Notes</w:t>
      </w:r>
    </w:p>
    <w:p w14:paraId="237A48FE" w14:textId="5E926976" w:rsidR="002D583F" w:rsidRPr="002D583F" w:rsidRDefault="00D2799B" w:rsidP="002D583F">
      <w:pPr>
        <w:rPr>
          <w:rFonts w:cs="Arial"/>
        </w:rPr>
      </w:pPr>
      <w:r w:rsidRPr="00024B59">
        <w:rPr>
          <w:rFonts w:cs="Arial"/>
          <w:highlight w:val="lightGray"/>
        </w:rPr>
        <w:t>[</w:t>
      </w:r>
      <w:r w:rsidR="00024B59" w:rsidRPr="00024B59">
        <w:rPr>
          <w:rFonts w:cs="Arial"/>
          <w:highlight w:val="lightGray"/>
        </w:rPr>
        <w:t xml:space="preserve">This list is just a starting point – please update with accurate contacts for your club. </w:t>
      </w:r>
      <w:r w:rsidRPr="00024B59">
        <w:rPr>
          <w:rFonts w:cs="Arial"/>
          <w:highlight w:val="lightGray"/>
        </w:rPr>
        <w:t>E</w:t>
      </w:r>
      <w:r w:rsidR="002D583F" w:rsidRPr="002D583F">
        <w:rPr>
          <w:rFonts w:cs="Arial"/>
          <w:highlight w:val="lightGray"/>
        </w:rPr>
        <w:t>dit</w:t>
      </w:r>
      <w:r w:rsidRPr="00024B59">
        <w:rPr>
          <w:rFonts w:cs="Arial"/>
          <w:highlight w:val="lightGray"/>
        </w:rPr>
        <w:t xml:space="preserve"> </w:t>
      </w:r>
      <w:r>
        <w:rPr>
          <w:rFonts w:cs="Arial"/>
          <w:highlight w:val="lightGray"/>
        </w:rPr>
        <w:t>as required</w:t>
      </w:r>
      <w:r w:rsidR="005871AA">
        <w:rPr>
          <w:rFonts w:cs="Arial"/>
          <w:highlight w:val="lightGray"/>
        </w:rPr>
        <w:t>. A similar list is in the ‘How our club works’ document, so you may decide not to have it in both</w:t>
      </w:r>
      <w:r w:rsidRPr="00D2799B">
        <w:rPr>
          <w:rFonts w:cs="Arial"/>
          <w:highlight w:val="lightGray"/>
        </w:rPr>
        <w:t>]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8"/>
        <w:gridCol w:w="3716"/>
        <w:gridCol w:w="2812"/>
      </w:tblGrid>
      <w:tr w:rsidR="002D583F" w:rsidRPr="002D583F" w14:paraId="69805B4A" w14:textId="77777777" w:rsidTr="002D58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4F053A" w14:textId="77777777" w:rsidR="002D583F" w:rsidRPr="002D583F" w:rsidRDefault="002D583F" w:rsidP="002D583F">
            <w:pPr>
              <w:rPr>
                <w:rFonts w:cs="Arial"/>
                <w:b/>
                <w:bCs/>
              </w:rPr>
            </w:pPr>
            <w:r w:rsidRPr="002D583F">
              <w:rPr>
                <w:rFonts w:cs="Arial"/>
                <w:b/>
                <w:bCs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14:paraId="63884A73" w14:textId="77777777" w:rsidR="002D583F" w:rsidRPr="002D583F" w:rsidRDefault="002D583F" w:rsidP="002D583F">
            <w:pPr>
              <w:rPr>
                <w:rFonts w:cs="Arial"/>
                <w:b/>
                <w:bCs/>
              </w:rPr>
            </w:pPr>
            <w:r w:rsidRPr="002D583F">
              <w:rPr>
                <w:rFonts w:cs="Arial"/>
                <w:b/>
                <w:bCs/>
              </w:rPr>
              <w:t>Person to Contact</w:t>
            </w:r>
          </w:p>
        </w:tc>
        <w:tc>
          <w:tcPr>
            <w:tcW w:w="0" w:type="auto"/>
            <w:vAlign w:val="center"/>
            <w:hideMark/>
          </w:tcPr>
          <w:p w14:paraId="7E9D0972" w14:textId="77777777" w:rsidR="002D583F" w:rsidRPr="002D583F" w:rsidRDefault="002D583F" w:rsidP="002D583F">
            <w:pPr>
              <w:rPr>
                <w:rFonts w:cs="Arial"/>
                <w:b/>
                <w:bCs/>
              </w:rPr>
            </w:pPr>
            <w:r w:rsidRPr="002D583F">
              <w:rPr>
                <w:rFonts w:cs="Arial"/>
                <w:b/>
                <w:bCs/>
              </w:rPr>
              <w:t>Notes</w:t>
            </w:r>
          </w:p>
        </w:tc>
      </w:tr>
      <w:tr w:rsidR="002D583F" w:rsidRPr="002D583F" w14:paraId="15012DC2" w14:textId="77777777" w:rsidTr="002D58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B0FE7" w14:textId="77777777" w:rsidR="002D583F" w:rsidRPr="002D583F" w:rsidRDefault="002D583F" w:rsidP="002D583F">
            <w:pPr>
              <w:rPr>
                <w:rFonts w:cs="Arial"/>
              </w:rPr>
            </w:pPr>
            <w:r w:rsidRPr="002D583F">
              <w:rPr>
                <w:rFonts w:cs="Arial"/>
              </w:rPr>
              <w:t>General club questions</w:t>
            </w:r>
          </w:p>
        </w:tc>
        <w:tc>
          <w:tcPr>
            <w:tcW w:w="0" w:type="auto"/>
            <w:vAlign w:val="center"/>
            <w:hideMark/>
          </w:tcPr>
          <w:p w14:paraId="00DE11F3" w14:textId="77777777" w:rsidR="002D583F" w:rsidRPr="002D583F" w:rsidRDefault="002D583F" w:rsidP="002D583F">
            <w:pPr>
              <w:rPr>
                <w:rFonts w:cs="Arial"/>
              </w:rPr>
            </w:pPr>
            <w:r w:rsidRPr="002D583F">
              <w:rPr>
                <w:rFonts w:cs="Arial"/>
              </w:rPr>
              <w:t>Membership Secretary / Chair</w:t>
            </w:r>
          </w:p>
        </w:tc>
        <w:tc>
          <w:tcPr>
            <w:tcW w:w="0" w:type="auto"/>
            <w:vAlign w:val="center"/>
            <w:hideMark/>
          </w:tcPr>
          <w:p w14:paraId="626342A9" w14:textId="77777777" w:rsidR="002D583F" w:rsidRPr="002D583F" w:rsidRDefault="002D583F" w:rsidP="002D583F">
            <w:pPr>
              <w:rPr>
                <w:rFonts w:cs="Arial"/>
              </w:rPr>
            </w:pPr>
          </w:p>
        </w:tc>
      </w:tr>
      <w:tr w:rsidR="002D583F" w:rsidRPr="002D583F" w14:paraId="1BD39AD0" w14:textId="77777777" w:rsidTr="002D58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51AAE" w14:textId="77777777" w:rsidR="002D583F" w:rsidRPr="002D583F" w:rsidRDefault="002D583F" w:rsidP="002D583F">
            <w:pPr>
              <w:rPr>
                <w:rFonts w:cs="Arial"/>
              </w:rPr>
            </w:pPr>
            <w:r w:rsidRPr="002D583F">
              <w:rPr>
                <w:rFonts w:cs="Arial"/>
              </w:rPr>
              <w:t>Flying / training</w:t>
            </w:r>
          </w:p>
        </w:tc>
        <w:tc>
          <w:tcPr>
            <w:tcW w:w="0" w:type="auto"/>
            <w:vAlign w:val="center"/>
            <w:hideMark/>
          </w:tcPr>
          <w:p w14:paraId="1B1D6FB0" w14:textId="77777777" w:rsidR="002D583F" w:rsidRPr="002D583F" w:rsidRDefault="002D583F" w:rsidP="002D583F">
            <w:pPr>
              <w:rPr>
                <w:rFonts w:cs="Arial"/>
              </w:rPr>
            </w:pPr>
            <w:r w:rsidRPr="002D583F">
              <w:rPr>
                <w:rFonts w:cs="Arial"/>
              </w:rPr>
              <w:t>CFI or instructor team</w:t>
            </w:r>
          </w:p>
        </w:tc>
        <w:tc>
          <w:tcPr>
            <w:tcW w:w="0" w:type="auto"/>
            <w:vAlign w:val="center"/>
            <w:hideMark/>
          </w:tcPr>
          <w:p w14:paraId="53526AAF" w14:textId="77777777" w:rsidR="002D583F" w:rsidRPr="002D583F" w:rsidRDefault="002D583F" w:rsidP="002D583F">
            <w:pPr>
              <w:rPr>
                <w:rFonts w:cs="Arial"/>
              </w:rPr>
            </w:pPr>
          </w:p>
        </w:tc>
      </w:tr>
      <w:tr w:rsidR="002D583F" w:rsidRPr="002D583F" w14:paraId="28AB82CE" w14:textId="77777777" w:rsidTr="002D58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6CBDF" w14:textId="77777777" w:rsidR="002D583F" w:rsidRPr="002D583F" w:rsidRDefault="002D583F" w:rsidP="002D583F">
            <w:pPr>
              <w:rPr>
                <w:rFonts w:cs="Arial"/>
              </w:rPr>
            </w:pPr>
            <w:r w:rsidRPr="002D583F">
              <w:rPr>
                <w:rFonts w:cs="Arial"/>
              </w:rPr>
              <w:t>Bookings / duty rota</w:t>
            </w:r>
          </w:p>
        </w:tc>
        <w:tc>
          <w:tcPr>
            <w:tcW w:w="0" w:type="auto"/>
            <w:vAlign w:val="center"/>
            <w:hideMark/>
          </w:tcPr>
          <w:p w14:paraId="7427E73A" w14:textId="77777777" w:rsidR="002D583F" w:rsidRPr="002D583F" w:rsidRDefault="002D583F" w:rsidP="002D583F">
            <w:pPr>
              <w:rPr>
                <w:rFonts w:cs="Arial"/>
              </w:rPr>
            </w:pPr>
            <w:r w:rsidRPr="002D583F">
              <w:rPr>
                <w:rFonts w:cs="Arial"/>
              </w:rPr>
              <w:t>Duty organiser or launch coordinator</w:t>
            </w:r>
          </w:p>
        </w:tc>
        <w:tc>
          <w:tcPr>
            <w:tcW w:w="0" w:type="auto"/>
            <w:vAlign w:val="center"/>
            <w:hideMark/>
          </w:tcPr>
          <w:p w14:paraId="39DE8545" w14:textId="77777777" w:rsidR="002D583F" w:rsidRPr="002D583F" w:rsidRDefault="002D583F" w:rsidP="002D583F">
            <w:pPr>
              <w:rPr>
                <w:rFonts w:cs="Arial"/>
              </w:rPr>
            </w:pPr>
          </w:p>
        </w:tc>
      </w:tr>
      <w:tr w:rsidR="002D583F" w:rsidRPr="002D583F" w14:paraId="1627CD8A" w14:textId="77777777" w:rsidTr="002D58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5F166" w14:textId="77777777" w:rsidR="002D583F" w:rsidRPr="002D583F" w:rsidRDefault="002D583F" w:rsidP="002D583F">
            <w:pPr>
              <w:rPr>
                <w:rFonts w:cs="Arial"/>
              </w:rPr>
            </w:pPr>
            <w:r w:rsidRPr="002D583F">
              <w:rPr>
                <w:rFonts w:cs="Arial"/>
              </w:rPr>
              <w:t>Safety / conduct concerns</w:t>
            </w:r>
          </w:p>
        </w:tc>
        <w:tc>
          <w:tcPr>
            <w:tcW w:w="0" w:type="auto"/>
            <w:vAlign w:val="center"/>
            <w:hideMark/>
          </w:tcPr>
          <w:p w14:paraId="02CACAB9" w14:textId="77777777" w:rsidR="002D583F" w:rsidRPr="002D583F" w:rsidRDefault="002D583F" w:rsidP="002D583F">
            <w:pPr>
              <w:rPr>
                <w:rFonts w:cs="Arial"/>
              </w:rPr>
            </w:pPr>
            <w:r w:rsidRPr="002D583F">
              <w:rPr>
                <w:rFonts w:cs="Arial"/>
              </w:rPr>
              <w:t>Safety officer or Chair</w:t>
            </w:r>
          </w:p>
        </w:tc>
        <w:tc>
          <w:tcPr>
            <w:tcW w:w="0" w:type="auto"/>
            <w:vAlign w:val="center"/>
            <w:hideMark/>
          </w:tcPr>
          <w:p w14:paraId="38CFC791" w14:textId="77777777" w:rsidR="002D583F" w:rsidRPr="002D583F" w:rsidRDefault="002D583F" w:rsidP="002D583F">
            <w:pPr>
              <w:rPr>
                <w:rFonts w:cs="Arial"/>
              </w:rPr>
            </w:pPr>
            <w:r w:rsidRPr="002D583F">
              <w:rPr>
                <w:rFonts w:cs="Arial"/>
              </w:rPr>
              <w:t>Can also speak in confidence</w:t>
            </w:r>
          </w:p>
        </w:tc>
      </w:tr>
      <w:tr w:rsidR="00C747F6" w:rsidRPr="002D583F" w14:paraId="5F17C096" w14:textId="77777777" w:rsidTr="002D583F">
        <w:trPr>
          <w:tblCellSpacing w:w="15" w:type="dxa"/>
        </w:trPr>
        <w:tc>
          <w:tcPr>
            <w:tcW w:w="0" w:type="auto"/>
            <w:vAlign w:val="center"/>
          </w:tcPr>
          <w:p w14:paraId="0D528007" w14:textId="1DC3F482" w:rsidR="00C747F6" w:rsidRPr="002D583F" w:rsidRDefault="00C747F6" w:rsidP="002D583F">
            <w:pPr>
              <w:rPr>
                <w:rFonts w:cs="Arial"/>
              </w:rPr>
            </w:pPr>
            <w:r>
              <w:rPr>
                <w:rFonts w:cs="Arial"/>
              </w:rPr>
              <w:t>Child safety</w:t>
            </w:r>
          </w:p>
        </w:tc>
        <w:tc>
          <w:tcPr>
            <w:tcW w:w="0" w:type="auto"/>
            <w:vAlign w:val="center"/>
          </w:tcPr>
          <w:p w14:paraId="31064E8E" w14:textId="141629E6" w:rsidR="00C747F6" w:rsidRPr="002D583F" w:rsidRDefault="00C747F6" w:rsidP="002D583F">
            <w:pPr>
              <w:rPr>
                <w:rFonts w:cs="Arial"/>
              </w:rPr>
            </w:pPr>
            <w:r>
              <w:rPr>
                <w:rFonts w:cs="Arial"/>
              </w:rPr>
              <w:t>Child Protection Officer / Deputy</w:t>
            </w:r>
          </w:p>
        </w:tc>
        <w:tc>
          <w:tcPr>
            <w:tcW w:w="0" w:type="auto"/>
            <w:vAlign w:val="center"/>
          </w:tcPr>
          <w:p w14:paraId="5A007866" w14:textId="77777777" w:rsidR="00C747F6" w:rsidRPr="002D583F" w:rsidRDefault="00C747F6" w:rsidP="002D583F">
            <w:pPr>
              <w:rPr>
                <w:rFonts w:cs="Arial"/>
              </w:rPr>
            </w:pPr>
          </w:p>
        </w:tc>
      </w:tr>
      <w:tr w:rsidR="002D583F" w:rsidRPr="002D583F" w14:paraId="120A2B28" w14:textId="77777777" w:rsidTr="002D58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4D2AB" w14:textId="77777777" w:rsidR="002D583F" w:rsidRPr="002D583F" w:rsidRDefault="002D583F" w:rsidP="002D583F">
            <w:pPr>
              <w:rPr>
                <w:rFonts w:cs="Arial"/>
              </w:rPr>
            </w:pPr>
            <w:r w:rsidRPr="002D583F">
              <w:rPr>
                <w:rFonts w:cs="Arial"/>
              </w:rPr>
              <w:t xml:space="preserve">Want to </w:t>
            </w:r>
            <w:proofErr w:type="gramStart"/>
            <w:r w:rsidRPr="002D583F">
              <w:rPr>
                <w:rFonts w:cs="Arial"/>
              </w:rPr>
              <w:t>help out</w:t>
            </w:r>
            <w:proofErr w:type="gramEnd"/>
            <w:r w:rsidRPr="002D583F">
              <w:rPr>
                <w:rFonts w:cs="Arial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2412B20E" w14:textId="77777777" w:rsidR="002D583F" w:rsidRPr="002D583F" w:rsidRDefault="002D583F" w:rsidP="002D583F">
            <w:pPr>
              <w:rPr>
                <w:rFonts w:cs="Arial"/>
              </w:rPr>
            </w:pPr>
            <w:r w:rsidRPr="002D583F">
              <w:rPr>
                <w:rFonts w:cs="Arial"/>
              </w:rPr>
              <w:t>Volunteer coordinator or friendly face</w:t>
            </w:r>
          </w:p>
        </w:tc>
        <w:tc>
          <w:tcPr>
            <w:tcW w:w="0" w:type="auto"/>
            <w:vAlign w:val="center"/>
            <w:hideMark/>
          </w:tcPr>
          <w:p w14:paraId="7C4584F2" w14:textId="77777777" w:rsidR="002D583F" w:rsidRPr="002D583F" w:rsidRDefault="002D583F" w:rsidP="002D583F">
            <w:pPr>
              <w:rPr>
                <w:rFonts w:cs="Arial"/>
              </w:rPr>
            </w:pPr>
          </w:p>
        </w:tc>
      </w:tr>
      <w:tr w:rsidR="002D583F" w:rsidRPr="002D583F" w14:paraId="65E746D5" w14:textId="77777777" w:rsidTr="002D58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65F18" w14:textId="77777777" w:rsidR="002D583F" w:rsidRPr="002D583F" w:rsidRDefault="002D583F" w:rsidP="002D583F">
            <w:pPr>
              <w:rPr>
                <w:rFonts w:cs="Arial"/>
              </w:rPr>
            </w:pPr>
            <w:r w:rsidRPr="002D583F">
              <w:rPr>
                <w:rFonts w:cs="Arial"/>
              </w:rPr>
              <w:t>Not sure who to ask</w:t>
            </w:r>
          </w:p>
        </w:tc>
        <w:tc>
          <w:tcPr>
            <w:tcW w:w="0" w:type="auto"/>
            <w:vAlign w:val="center"/>
            <w:hideMark/>
          </w:tcPr>
          <w:p w14:paraId="7A1AF315" w14:textId="77777777" w:rsidR="002D583F" w:rsidRPr="002D583F" w:rsidRDefault="002D583F" w:rsidP="002D583F">
            <w:pPr>
              <w:rPr>
                <w:rFonts w:cs="Arial"/>
              </w:rPr>
            </w:pPr>
            <w:r w:rsidRPr="002D583F">
              <w:rPr>
                <w:rFonts w:cs="Arial"/>
              </w:rPr>
              <w:t>Your “buddy” or any committee member</w:t>
            </w:r>
          </w:p>
        </w:tc>
        <w:tc>
          <w:tcPr>
            <w:tcW w:w="0" w:type="auto"/>
            <w:vAlign w:val="center"/>
            <w:hideMark/>
          </w:tcPr>
          <w:p w14:paraId="76EC64E3" w14:textId="77777777" w:rsidR="002D583F" w:rsidRPr="002D583F" w:rsidRDefault="002D583F" w:rsidP="002D583F">
            <w:pPr>
              <w:rPr>
                <w:rFonts w:cs="Arial"/>
              </w:rPr>
            </w:pPr>
          </w:p>
        </w:tc>
      </w:tr>
    </w:tbl>
    <w:p w14:paraId="16CE23F5" w14:textId="77777777" w:rsidR="002056C5" w:rsidRDefault="002056C5" w:rsidP="002D583F">
      <w:pPr>
        <w:rPr>
          <w:rFonts w:cs="Arial"/>
        </w:rPr>
      </w:pPr>
    </w:p>
    <w:p w14:paraId="672B6D0D" w14:textId="77777777" w:rsidR="002056C5" w:rsidRDefault="002D583F" w:rsidP="002D583F">
      <w:pPr>
        <w:rPr>
          <w:rFonts w:cs="Arial"/>
        </w:rPr>
      </w:pPr>
      <w:r w:rsidRPr="002D583F">
        <w:rPr>
          <w:rFonts w:cs="Arial"/>
        </w:rPr>
        <w:t xml:space="preserve">Website: </w:t>
      </w:r>
      <w:r w:rsidRPr="002D583F">
        <w:rPr>
          <w:rFonts w:cs="Arial"/>
          <w:highlight w:val="lightGray"/>
        </w:rPr>
        <w:t>[insert club site]</w:t>
      </w:r>
    </w:p>
    <w:p w14:paraId="749548A5" w14:textId="080373E0" w:rsidR="002D583F" w:rsidRDefault="002D583F" w:rsidP="002D583F">
      <w:pPr>
        <w:rPr>
          <w:rFonts w:cs="Arial"/>
        </w:rPr>
      </w:pPr>
      <w:r w:rsidRPr="002D583F">
        <w:rPr>
          <w:rFonts w:cs="Arial"/>
        </w:rPr>
        <w:t xml:space="preserve">Club WhatsApp / email group: </w:t>
      </w:r>
      <w:r w:rsidRPr="002D583F">
        <w:rPr>
          <w:rFonts w:cs="Arial"/>
          <w:highlight w:val="lightGray"/>
        </w:rPr>
        <w:t>[insert link or instructions]</w:t>
      </w:r>
    </w:p>
    <w:p w14:paraId="06B6563B" w14:textId="77777777" w:rsidR="002D583F" w:rsidRPr="002D583F" w:rsidRDefault="002D583F" w:rsidP="002D583F">
      <w:pPr>
        <w:rPr>
          <w:rFonts w:cs="Arial"/>
        </w:rPr>
      </w:pPr>
    </w:p>
    <w:p w14:paraId="073C6893" w14:textId="77777777" w:rsidR="002D583F" w:rsidRPr="00090EBB" w:rsidRDefault="002D583F" w:rsidP="00257CC5">
      <w:pPr>
        <w:pStyle w:val="Heading3"/>
        <w:rPr>
          <w:rFonts w:cs="Arial"/>
        </w:rPr>
      </w:pPr>
      <w:r w:rsidRPr="00090EBB">
        <w:rPr>
          <w:rFonts w:cs="Arial"/>
        </w:rPr>
        <w:t>Finally...</w:t>
      </w:r>
    </w:p>
    <w:p w14:paraId="338495B0" w14:textId="05A9E41B" w:rsidR="002D583F" w:rsidRPr="002D583F" w:rsidRDefault="002D583F" w:rsidP="002D583F">
      <w:pPr>
        <w:rPr>
          <w:rFonts w:cs="Arial"/>
        </w:rPr>
      </w:pPr>
      <w:r w:rsidRPr="002D583F">
        <w:rPr>
          <w:rFonts w:cs="Arial"/>
        </w:rPr>
        <w:t>Thank you for being here. Gliding is an amazing sport</w:t>
      </w:r>
      <w:r w:rsidR="0011577B">
        <w:rPr>
          <w:rFonts w:cs="Arial"/>
        </w:rPr>
        <w:t xml:space="preserve"> – </w:t>
      </w:r>
      <w:r w:rsidRPr="002D583F">
        <w:rPr>
          <w:rFonts w:cs="Arial"/>
        </w:rPr>
        <w:t>and</w:t>
      </w:r>
      <w:r w:rsidR="0011577B">
        <w:rPr>
          <w:rFonts w:cs="Arial"/>
        </w:rPr>
        <w:t xml:space="preserve"> </w:t>
      </w:r>
      <w:r w:rsidRPr="002D583F">
        <w:rPr>
          <w:rFonts w:cs="Arial"/>
        </w:rPr>
        <w:t>it’s even better when we help each other feel included.</w:t>
      </w:r>
    </w:p>
    <w:p w14:paraId="006F42F4" w14:textId="0EDF7CCD" w:rsidR="002D583F" w:rsidRPr="002D583F" w:rsidRDefault="002D583F" w:rsidP="002D583F">
      <w:pPr>
        <w:rPr>
          <w:rFonts w:cs="Arial"/>
        </w:rPr>
      </w:pPr>
      <w:r w:rsidRPr="002D583F">
        <w:rPr>
          <w:rFonts w:cs="Arial"/>
        </w:rPr>
        <w:t>Welcome to</w:t>
      </w:r>
      <w:r w:rsidR="0011577B">
        <w:rPr>
          <w:rFonts w:cs="Arial"/>
        </w:rPr>
        <w:t xml:space="preserve"> your new gliding </w:t>
      </w:r>
      <w:r w:rsidRPr="002D583F">
        <w:rPr>
          <w:rFonts w:cs="Arial"/>
        </w:rPr>
        <w:t>club</w:t>
      </w:r>
      <w:r w:rsidR="0011577B">
        <w:rPr>
          <w:rFonts w:cs="Arial"/>
        </w:rPr>
        <w:t>!</w:t>
      </w:r>
      <w:r w:rsidRPr="002D583F">
        <w:rPr>
          <w:rFonts w:cs="Arial"/>
        </w:rPr>
        <w:t xml:space="preserve"> We’re glad you’ve joined.</w:t>
      </w:r>
    </w:p>
    <w:p w14:paraId="4837FDCF" w14:textId="77777777" w:rsidR="002D583F" w:rsidRPr="002D583F" w:rsidRDefault="002D583F" w:rsidP="002D583F">
      <w:pPr>
        <w:rPr>
          <w:rFonts w:cs="Arial"/>
        </w:rPr>
      </w:pPr>
    </w:p>
    <w:sectPr w:rsidR="002D583F" w:rsidRPr="002D583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DBD63" w14:textId="77777777" w:rsidR="003C753A" w:rsidRDefault="003C753A" w:rsidP="000B7466">
      <w:pPr>
        <w:spacing w:after="0"/>
      </w:pPr>
      <w:r>
        <w:separator/>
      </w:r>
    </w:p>
  </w:endnote>
  <w:endnote w:type="continuationSeparator" w:id="0">
    <w:p w14:paraId="788A8B89" w14:textId="77777777" w:rsidR="003C753A" w:rsidRDefault="003C753A" w:rsidP="000B74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8D87A" w14:textId="1469E575" w:rsidR="000B7466" w:rsidRDefault="000B7466">
    <w:pPr>
      <w:pStyle w:val="Footer"/>
    </w:pPr>
    <w:r w:rsidRPr="000B7466">
      <w:t>BGA document for clubs to adapt</w:t>
    </w:r>
    <w:r w:rsidRPr="000B7466">
      <w:tab/>
    </w:r>
    <w:r w:rsidRPr="000B7466">
      <w:tab/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3060C" w14:textId="77777777" w:rsidR="003C753A" w:rsidRDefault="003C753A" w:rsidP="000B7466">
      <w:pPr>
        <w:spacing w:after="0"/>
      </w:pPr>
      <w:r>
        <w:separator/>
      </w:r>
    </w:p>
  </w:footnote>
  <w:footnote w:type="continuationSeparator" w:id="0">
    <w:p w14:paraId="66F11FF6" w14:textId="77777777" w:rsidR="003C753A" w:rsidRDefault="003C753A" w:rsidP="000B74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4313"/>
    <w:multiLevelType w:val="multilevel"/>
    <w:tmpl w:val="C2D4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C1AAC"/>
    <w:multiLevelType w:val="hybridMultilevel"/>
    <w:tmpl w:val="DAB01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135A8"/>
    <w:multiLevelType w:val="hybridMultilevel"/>
    <w:tmpl w:val="A670C5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F86016"/>
    <w:multiLevelType w:val="multilevel"/>
    <w:tmpl w:val="FBBE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B5F1F"/>
    <w:multiLevelType w:val="hybridMultilevel"/>
    <w:tmpl w:val="2FA2D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0020E"/>
    <w:multiLevelType w:val="multilevel"/>
    <w:tmpl w:val="E57C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6770E2"/>
    <w:multiLevelType w:val="hybridMultilevel"/>
    <w:tmpl w:val="98B49A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E7E5C"/>
    <w:multiLevelType w:val="multilevel"/>
    <w:tmpl w:val="D0A4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933954">
    <w:abstractNumId w:val="0"/>
  </w:num>
  <w:num w:numId="2" w16cid:durableId="1582065208">
    <w:abstractNumId w:val="3"/>
  </w:num>
  <w:num w:numId="3" w16cid:durableId="1025325596">
    <w:abstractNumId w:val="5"/>
  </w:num>
  <w:num w:numId="4" w16cid:durableId="1442798200">
    <w:abstractNumId w:val="7"/>
  </w:num>
  <w:num w:numId="5" w16cid:durableId="278222857">
    <w:abstractNumId w:val="1"/>
  </w:num>
  <w:num w:numId="6" w16cid:durableId="2061904535">
    <w:abstractNumId w:val="4"/>
  </w:num>
  <w:num w:numId="7" w16cid:durableId="1697271714">
    <w:abstractNumId w:val="2"/>
  </w:num>
  <w:num w:numId="8" w16cid:durableId="3235590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F3"/>
    <w:rsid w:val="00002089"/>
    <w:rsid w:val="00014BB4"/>
    <w:rsid w:val="00024B59"/>
    <w:rsid w:val="00090EBB"/>
    <w:rsid w:val="000B7466"/>
    <w:rsid w:val="0011577B"/>
    <w:rsid w:val="001368FD"/>
    <w:rsid w:val="001C621E"/>
    <w:rsid w:val="002056C5"/>
    <w:rsid w:val="00257CC5"/>
    <w:rsid w:val="002D583F"/>
    <w:rsid w:val="003A3397"/>
    <w:rsid w:val="003C753A"/>
    <w:rsid w:val="003E5428"/>
    <w:rsid w:val="00424ACB"/>
    <w:rsid w:val="00464D70"/>
    <w:rsid w:val="004E214A"/>
    <w:rsid w:val="00537446"/>
    <w:rsid w:val="00562D93"/>
    <w:rsid w:val="005871AA"/>
    <w:rsid w:val="005E45B7"/>
    <w:rsid w:val="00730F4D"/>
    <w:rsid w:val="00771E1A"/>
    <w:rsid w:val="007B5F6E"/>
    <w:rsid w:val="00B054FA"/>
    <w:rsid w:val="00B90EA9"/>
    <w:rsid w:val="00C747F6"/>
    <w:rsid w:val="00D2799B"/>
    <w:rsid w:val="00E77E6E"/>
    <w:rsid w:val="00FB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810A9"/>
  <w15:chartTrackingRefBased/>
  <w15:docId w15:val="{DB622B3F-699B-4125-BA03-83F52D10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BB"/>
    <w:pPr>
      <w:spacing w:after="12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F6E"/>
    <w:pPr>
      <w:keepNext/>
      <w:keepLines/>
      <w:spacing w:before="360" w:after="80"/>
      <w:outlineLvl w:val="0"/>
    </w:pPr>
    <w:rPr>
      <w:rFonts w:eastAsiaTheme="majorEastAsia" w:cstheme="majorBidi"/>
      <w:b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5F6E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0EA9"/>
    <w:pPr>
      <w:keepNext/>
      <w:keepLines/>
      <w:spacing w:before="160" w:after="80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0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0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0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0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0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0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5F6E"/>
    <w:rPr>
      <w:rFonts w:ascii="Montserrat" w:eastAsiaTheme="majorEastAsia" w:hAnsi="Montserrat" w:cstheme="majorBidi"/>
      <w:b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7B5F6E"/>
    <w:rPr>
      <w:rFonts w:ascii="Montserrat" w:eastAsiaTheme="majorEastAsia" w:hAnsi="Montserrat" w:cstheme="majorBidi"/>
      <w:b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90EA9"/>
    <w:rPr>
      <w:rFonts w:ascii="Montserrat" w:eastAsiaTheme="majorEastAsia" w:hAnsi="Montserrat" w:cstheme="majorBidi"/>
      <w:b/>
      <w:sz w:val="2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0F3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0F3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0F3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0F3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0F3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0F3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B60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0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0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0F3"/>
    <w:rPr>
      <w:rFonts w:ascii="Montserrat" w:hAnsi="Montserrat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FB6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0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0F3"/>
    <w:rPr>
      <w:rFonts w:ascii="Montserrat" w:hAnsi="Montserrat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FB60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746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B7466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0B746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B746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Randle</dc:creator>
  <cp:keywords/>
  <dc:description/>
  <cp:lastModifiedBy>Alison Randle</cp:lastModifiedBy>
  <cp:revision>14</cp:revision>
  <dcterms:created xsi:type="dcterms:W3CDTF">2025-04-09T11:48:00Z</dcterms:created>
  <dcterms:modified xsi:type="dcterms:W3CDTF">2025-10-22T12:32:00Z</dcterms:modified>
</cp:coreProperties>
</file>