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66FB" w14:textId="2C3D93E5" w:rsidR="00C226C7" w:rsidRPr="00D46CA8" w:rsidRDefault="0003068C" w:rsidP="0003068C">
      <w:pPr>
        <w:pStyle w:val="Heading2"/>
        <w:spacing w:before="0"/>
        <w:rPr>
          <w:rFonts w:cs="Arial"/>
          <w:color w:val="auto"/>
        </w:rPr>
      </w:pPr>
      <w:r w:rsidRPr="00D46CA8">
        <w:rPr>
          <w:rFonts w:cs="Arial"/>
          <w:color w:val="auto"/>
        </w:rPr>
        <w:t>Automated email communications</w:t>
      </w:r>
    </w:p>
    <w:p w14:paraId="10A37B3C" w14:textId="77777777" w:rsidR="00D46CA8" w:rsidRDefault="00E556BA" w:rsidP="00D46CA8">
      <w:pPr>
        <w:rPr>
          <w:rFonts w:cs="Arial"/>
        </w:rPr>
      </w:pPr>
      <w:r w:rsidRPr="00D46CA8">
        <w:rPr>
          <w:rFonts w:cs="Arial"/>
        </w:rPr>
        <w:t>An ‘automated email sequence’ is a tool to use to help reduce workload and create a good standard of service. It is a set of emails that automatically get sent to the recipient, without relying on somebody writing and sending each individual email.</w:t>
      </w:r>
      <w:r w:rsidR="00D46CA8">
        <w:rPr>
          <w:rFonts w:cs="Arial"/>
        </w:rPr>
        <w:t xml:space="preserve"> Triggers might be a specific action, or in relation to an event date, for instance.</w:t>
      </w:r>
      <w:r w:rsidRPr="00D46CA8">
        <w:rPr>
          <w:rFonts w:cs="Arial"/>
        </w:rPr>
        <w:t xml:space="preserve"> </w:t>
      </w:r>
    </w:p>
    <w:p w14:paraId="0607BA9E" w14:textId="2FFF0AE6" w:rsidR="00E556BA" w:rsidRDefault="00D46CA8" w:rsidP="00E556BA">
      <w:pPr>
        <w:rPr>
          <w:rFonts w:cs="Arial"/>
          <w:lang w:val="en-GB"/>
        </w:rPr>
      </w:pPr>
      <w:r>
        <w:rPr>
          <w:rFonts w:cs="Arial"/>
        </w:rPr>
        <w:t>Automated emails</w:t>
      </w:r>
      <w:r w:rsidR="00E556BA" w:rsidRPr="00D46CA8">
        <w:rPr>
          <w:rFonts w:cs="Arial"/>
        </w:rPr>
        <w:t xml:space="preserve"> are not </w:t>
      </w:r>
      <w:proofErr w:type="gramStart"/>
      <w:r w:rsidR="00E556BA" w:rsidRPr="00D46CA8">
        <w:rPr>
          <w:rFonts w:cs="Arial"/>
        </w:rPr>
        <w:t>a panacea</w:t>
      </w:r>
      <w:proofErr w:type="gramEnd"/>
      <w:r w:rsidR="00E556BA" w:rsidRPr="00D46CA8">
        <w:rPr>
          <w:rFonts w:cs="Arial"/>
        </w:rPr>
        <w:t xml:space="preserve">, but deployed in the right situations, they can be incredibly helpful. </w:t>
      </w:r>
      <w:r w:rsidRPr="00D46CA8">
        <w:rPr>
          <w:rFonts w:cs="Arial"/>
          <w:lang w:val="en-GB"/>
        </w:rPr>
        <w:t>For a gliding club there are two sorts of sequence that might help: for people who have booked first flight; and for new members.</w:t>
      </w:r>
    </w:p>
    <w:p w14:paraId="706661B3" w14:textId="77777777" w:rsidR="00D46CA8" w:rsidRPr="00D46CA8" w:rsidRDefault="00D46CA8" w:rsidP="00E556BA">
      <w:pPr>
        <w:rPr>
          <w:rFonts w:cs="Arial"/>
          <w:lang w:val="en-GB"/>
        </w:rPr>
      </w:pPr>
    </w:p>
    <w:p w14:paraId="0B28CBA8" w14:textId="77777777" w:rsidR="00D0378C" w:rsidRPr="00D46CA8" w:rsidRDefault="00D0378C" w:rsidP="00D0378C">
      <w:pPr>
        <w:pStyle w:val="Heading3"/>
        <w:rPr>
          <w:rFonts w:ascii="Arial" w:hAnsi="Arial" w:cs="Arial"/>
        </w:rPr>
      </w:pPr>
      <w:r w:rsidRPr="00D46CA8">
        <w:rPr>
          <w:rFonts w:ascii="Arial" w:eastAsia="Times New Roman" w:hAnsi="Arial" w:cs="Arial"/>
        </w:rPr>
        <w:t>Why Use Automated Emails?</w:t>
      </w:r>
    </w:p>
    <w:p w14:paraId="6CE22EA8" w14:textId="38810CD8" w:rsidR="00D0378C" w:rsidRPr="00D46CA8" w:rsidRDefault="00D0378C" w:rsidP="00D0378C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>For many clubs, welcoming new people happens in bursts</w:t>
      </w:r>
      <w:r w:rsidR="00196744" w:rsidRPr="00D46CA8">
        <w:rPr>
          <w:rFonts w:cs="Arial"/>
          <w:lang w:val="en-GB"/>
        </w:rPr>
        <w:t>. S</w:t>
      </w:r>
      <w:r w:rsidRPr="00D46CA8">
        <w:rPr>
          <w:rFonts w:cs="Arial"/>
          <w:lang w:val="en-GB"/>
        </w:rPr>
        <w:t>omeone books a trial flight, or signs up as a new member, and</w:t>
      </w:r>
      <w:r w:rsidR="00E556BA" w:rsidRPr="00D46CA8">
        <w:rPr>
          <w:rFonts w:cs="Arial"/>
          <w:lang w:val="en-GB"/>
        </w:rPr>
        <w:t xml:space="preserve"> club</w:t>
      </w:r>
      <w:r w:rsidRPr="00D46CA8">
        <w:rPr>
          <w:rFonts w:cs="Arial"/>
          <w:lang w:val="en-GB"/>
        </w:rPr>
        <w:t xml:space="preserve"> volunteers do their best to respond quickly and warmly. But with busy schedules and variable availability</w:t>
      </w:r>
      <w:r w:rsidR="00E556BA" w:rsidRPr="00D46CA8">
        <w:rPr>
          <w:rFonts w:cs="Arial"/>
          <w:lang w:val="en-GB"/>
        </w:rPr>
        <w:t xml:space="preserve"> (life, other commitments and sometimes illness)</w:t>
      </w:r>
      <w:r w:rsidRPr="00D46CA8">
        <w:rPr>
          <w:rFonts w:cs="Arial"/>
          <w:lang w:val="en-GB"/>
        </w:rPr>
        <w:t>, it’s easy for people to fall through the cracks.</w:t>
      </w:r>
    </w:p>
    <w:p w14:paraId="6ACFE981" w14:textId="7B2701CD" w:rsidR="00D0378C" w:rsidRPr="00D46CA8" w:rsidRDefault="00D0378C" w:rsidP="00D0378C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>That’s where automated email sequences come in. They help ensure every potential new member has a consistent, positive experience</w:t>
      </w:r>
      <w:r w:rsidR="00161EFF" w:rsidRPr="00D46CA8">
        <w:rPr>
          <w:rFonts w:cs="Arial"/>
          <w:lang w:val="en-GB"/>
        </w:rPr>
        <w:t xml:space="preserve">, </w:t>
      </w:r>
      <w:r w:rsidRPr="00D46CA8">
        <w:rPr>
          <w:rFonts w:cs="Arial"/>
          <w:lang w:val="en-GB"/>
        </w:rPr>
        <w:t>without creating more work for already</w:t>
      </w:r>
      <w:r w:rsidR="00161EFF" w:rsidRPr="00D46CA8">
        <w:rPr>
          <w:rFonts w:cs="Arial"/>
          <w:lang w:val="en-GB"/>
        </w:rPr>
        <w:t xml:space="preserve"> </w:t>
      </w:r>
      <w:r w:rsidRPr="00D46CA8">
        <w:rPr>
          <w:rFonts w:cs="Arial"/>
          <w:lang w:val="en-GB"/>
        </w:rPr>
        <w:t>stretched volunteers. Once set up, these emails run quietly in the background, providing clear information, friendly encouragement, and timely invitations to get more involved.</w:t>
      </w:r>
    </w:p>
    <w:p w14:paraId="4FE620FF" w14:textId="5266A002" w:rsidR="0056698B" w:rsidRPr="00D46CA8" w:rsidRDefault="00E556BA" w:rsidP="00D0378C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>This helps meet the</w:t>
      </w:r>
      <w:r w:rsidR="0056698B" w:rsidRPr="00D46CA8">
        <w:rPr>
          <w:rFonts w:cs="Arial"/>
          <w:lang w:val="en-GB"/>
        </w:rPr>
        <w:t xml:space="preserve"> new member</w:t>
      </w:r>
      <w:r w:rsidRPr="00D46CA8">
        <w:rPr>
          <w:rFonts w:cs="Arial"/>
          <w:lang w:val="en-GB"/>
        </w:rPr>
        <w:t xml:space="preserve">’s need to </w:t>
      </w:r>
      <w:r w:rsidR="0056698B" w:rsidRPr="00D46CA8">
        <w:rPr>
          <w:rFonts w:cs="Arial"/>
          <w:lang w:val="en-GB"/>
        </w:rPr>
        <w:t>feel seen, supported, and connected.</w:t>
      </w:r>
    </w:p>
    <w:p w14:paraId="453DDD98" w14:textId="77777777" w:rsidR="00D0378C" w:rsidRPr="00D46CA8" w:rsidRDefault="00D0378C" w:rsidP="00D0378C">
      <w:p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Even something as simple as a three-email sequence can:</w:t>
      </w:r>
    </w:p>
    <w:p w14:paraId="716AE110" w14:textId="77777777" w:rsidR="00D0378C" w:rsidRPr="00D46CA8" w:rsidRDefault="00D0378C" w:rsidP="00D0378C">
      <w:pPr>
        <w:numPr>
          <w:ilvl w:val="0"/>
          <w:numId w:val="12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Help new visitors feel more confident before they arrive</w:t>
      </w:r>
    </w:p>
    <w:p w14:paraId="2C4922A4" w14:textId="77777777" w:rsidR="00D0378C" w:rsidRPr="00D46CA8" w:rsidRDefault="00D0378C" w:rsidP="00D0378C">
      <w:pPr>
        <w:numPr>
          <w:ilvl w:val="0"/>
          <w:numId w:val="12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Increase conversion rates from trial lesson to membership</w:t>
      </w:r>
    </w:p>
    <w:p w14:paraId="0CC2C2ED" w14:textId="77777777" w:rsidR="00D0378C" w:rsidRPr="00D46CA8" w:rsidRDefault="00D0378C" w:rsidP="00D0378C">
      <w:pPr>
        <w:numPr>
          <w:ilvl w:val="0"/>
          <w:numId w:val="12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Improve early retention by giving members the info they need, when they need it</w:t>
      </w:r>
    </w:p>
    <w:p w14:paraId="26BCAD4E" w14:textId="77777777" w:rsidR="00D0378C" w:rsidRPr="00D46CA8" w:rsidRDefault="00D0378C" w:rsidP="00D0378C">
      <w:pPr>
        <w:numPr>
          <w:ilvl w:val="0"/>
          <w:numId w:val="12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Reduce the burden on individuals having to explain the same things repeatedly</w:t>
      </w:r>
    </w:p>
    <w:p w14:paraId="65E1D119" w14:textId="77777777" w:rsidR="00D0378C" w:rsidRPr="00D46CA8" w:rsidRDefault="00D0378C" w:rsidP="00D0378C">
      <w:pPr>
        <w:spacing w:after="0"/>
        <w:rPr>
          <w:rFonts w:cs="Arial"/>
          <w:lang w:val="en-GB"/>
        </w:rPr>
      </w:pPr>
    </w:p>
    <w:p w14:paraId="11F01391" w14:textId="77777777" w:rsidR="0056698B" w:rsidRPr="00D46CA8" w:rsidRDefault="00196744" w:rsidP="0056698B">
      <w:pPr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>What’s the aim</w:t>
      </w:r>
      <w:r w:rsidR="0056698B" w:rsidRPr="00D46CA8">
        <w:rPr>
          <w:rFonts w:cs="Arial"/>
          <w:b/>
          <w:bCs/>
          <w:lang w:val="en-GB"/>
        </w:rPr>
        <w:t xml:space="preserve"> of an automated ‘nurture’ sequence</w:t>
      </w:r>
      <w:r w:rsidRPr="00D46CA8">
        <w:rPr>
          <w:rFonts w:cs="Arial"/>
          <w:b/>
          <w:bCs/>
          <w:lang w:val="en-GB"/>
        </w:rPr>
        <w:t>?</w:t>
      </w:r>
    </w:p>
    <w:p w14:paraId="73E2C978" w14:textId="7712CE0A" w:rsidR="00196744" w:rsidRPr="00D46CA8" w:rsidRDefault="0056698B" w:rsidP="0056698B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>A good sequence of emails will b</w:t>
      </w:r>
      <w:r w:rsidR="00196744" w:rsidRPr="00D46CA8">
        <w:rPr>
          <w:rFonts w:cs="Arial"/>
          <w:lang w:val="en-GB"/>
        </w:rPr>
        <w:t>uild a sense of belonging early on</w:t>
      </w:r>
      <w:r w:rsidRPr="00D46CA8">
        <w:rPr>
          <w:rFonts w:cs="Arial"/>
          <w:lang w:val="en-GB"/>
        </w:rPr>
        <w:t xml:space="preserve">, helping new members </w:t>
      </w:r>
      <w:r w:rsidR="00196744" w:rsidRPr="00D46CA8">
        <w:rPr>
          <w:rFonts w:cs="Arial"/>
          <w:lang w:val="en-GB"/>
        </w:rPr>
        <w:t>settle in without overwhelm</w:t>
      </w:r>
      <w:r w:rsidRPr="00D46CA8">
        <w:rPr>
          <w:rFonts w:cs="Arial"/>
          <w:lang w:val="en-GB"/>
        </w:rPr>
        <w:t xml:space="preserve">. It will include </w:t>
      </w:r>
      <w:r w:rsidR="00196744" w:rsidRPr="00D46CA8">
        <w:rPr>
          <w:rFonts w:cs="Arial"/>
          <w:lang w:val="en-GB"/>
        </w:rPr>
        <w:t>timely tips and reminders over the first few weeks</w:t>
      </w:r>
      <w:r w:rsidRPr="00D46CA8">
        <w:rPr>
          <w:rFonts w:cs="Arial"/>
          <w:lang w:val="en-GB"/>
        </w:rPr>
        <w:t>. It is also a great way to k</w:t>
      </w:r>
      <w:r w:rsidR="00196744" w:rsidRPr="00D46CA8">
        <w:rPr>
          <w:rFonts w:cs="Arial"/>
          <w:lang w:val="en-GB"/>
        </w:rPr>
        <w:t>eep communication open, friendly, and encouraging</w:t>
      </w:r>
      <w:r w:rsidRPr="00D46CA8">
        <w:rPr>
          <w:rFonts w:cs="Arial"/>
          <w:lang w:val="en-GB"/>
        </w:rPr>
        <w:t>.</w:t>
      </w:r>
    </w:p>
    <w:p w14:paraId="5E580836" w14:textId="77777777" w:rsidR="00196744" w:rsidRPr="00D46CA8" w:rsidRDefault="00196744" w:rsidP="00196744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>It’s not about bombarding them with information. It’s about showing they’re welcome, pointing them gently in the right direction, and giving them confidence to take part.</w:t>
      </w:r>
    </w:p>
    <w:p w14:paraId="244AD0C6" w14:textId="77777777" w:rsidR="0056698B" w:rsidRPr="00D46CA8" w:rsidRDefault="0056698B" w:rsidP="00196744">
      <w:pPr>
        <w:rPr>
          <w:rFonts w:cs="Arial"/>
          <w:lang w:val="en-GB"/>
        </w:rPr>
      </w:pPr>
    </w:p>
    <w:p w14:paraId="1AF87BF7" w14:textId="32B3A33B" w:rsidR="00196744" w:rsidRPr="00D46CA8" w:rsidRDefault="00196744" w:rsidP="00196744">
      <w:pPr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>How does it work?</w:t>
      </w:r>
    </w:p>
    <w:p w14:paraId="49B87797" w14:textId="364FEF37" w:rsidR="00196744" w:rsidRPr="00D46CA8" w:rsidRDefault="00196744" w:rsidP="00196744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You write 3–5 short emails in </w:t>
      </w:r>
      <w:r w:rsidR="0056698B" w:rsidRPr="00D46CA8">
        <w:rPr>
          <w:rFonts w:cs="Arial"/>
          <w:lang w:val="en-GB"/>
        </w:rPr>
        <w:t>advance and</w:t>
      </w:r>
      <w:r w:rsidRPr="00D46CA8">
        <w:rPr>
          <w:rFonts w:cs="Arial"/>
          <w:lang w:val="en-GB"/>
        </w:rPr>
        <w:t xml:space="preserve"> set them to send automatically when someone joins the club.</w:t>
      </w:r>
    </w:p>
    <w:p w14:paraId="44D0B2EC" w14:textId="77777777" w:rsidR="00196744" w:rsidRPr="00D46CA8" w:rsidRDefault="00196744" w:rsidP="00196744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>You can use simple tools like:</w:t>
      </w:r>
    </w:p>
    <w:p w14:paraId="3DD164E8" w14:textId="77777777" w:rsidR="0056698B" w:rsidRPr="00D46CA8" w:rsidRDefault="0056698B" w:rsidP="0056698B">
      <w:pPr>
        <w:numPr>
          <w:ilvl w:val="0"/>
          <w:numId w:val="20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b/>
          <w:bCs/>
          <w:lang w:val="en-GB"/>
        </w:rPr>
        <w:t>Mailchimp</w:t>
      </w:r>
      <w:r w:rsidRPr="00D46CA8">
        <w:rPr>
          <w:rFonts w:cs="Arial"/>
          <w:lang w:val="en-GB"/>
        </w:rPr>
        <w:t xml:space="preserve"> – free for small mailing lists, easy to set up simple sequences</w:t>
      </w:r>
    </w:p>
    <w:p w14:paraId="2518E89B" w14:textId="77777777" w:rsidR="0056698B" w:rsidRPr="00D46CA8" w:rsidRDefault="0056698B" w:rsidP="0056698B">
      <w:pPr>
        <w:numPr>
          <w:ilvl w:val="0"/>
          <w:numId w:val="20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b/>
          <w:bCs/>
          <w:lang w:val="en-GB"/>
        </w:rPr>
        <w:t>HubSpot (Free version)</w:t>
      </w:r>
      <w:r w:rsidRPr="00D46CA8">
        <w:rPr>
          <w:rFonts w:cs="Arial"/>
          <w:lang w:val="en-GB"/>
        </w:rPr>
        <w:t xml:space="preserve"> – good for basic CRM and email automation</w:t>
      </w:r>
    </w:p>
    <w:p w14:paraId="47A0515C" w14:textId="77777777" w:rsidR="0056698B" w:rsidRPr="00D46CA8" w:rsidRDefault="0056698B" w:rsidP="0056698B">
      <w:pPr>
        <w:numPr>
          <w:ilvl w:val="0"/>
          <w:numId w:val="20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b/>
          <w:bCs/>
          <w:lang w:val="en-GB"/>
        </w:rPr>
        <w:t>Google Workspace + Add-ons</w:t>
      </w:r>
      <w:r w:rsidRPr="00D46CA8">
        <w:rPr>
          <w:rFonts w:cs="Arial"/>
          <w:lang w:val="en-GB"/>
        </w:rPr>
        <w:t xml:space="preserve"> – some clubs use Gmail with automation plugins like YAMM (Yet Another Mail Merge)</w:t>
      </w:r>
    </w:p>
    <w:p w14:paraId="6C5E0219" w14:textId="77777777" w:rsidR="0056698B" w:rsidRPr="00D46CA8" w:rsidRDefault="0056698B" w:rsidP="0056698B">
      <w:pPr>
        <w:numPr>
          <w:ilvl w:val="0"/>
          <w:numId w:val="20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b/>
          <w:bCs/>
          <w:lang w:val="en-GB"/>
        </w:rPr>
        <w:t>Club Management Software</w:t>
      </w:r>
      <w:r w:rsidRPr="00D46CA8">
        <w:rPr>
          <w:rFonts w:cs="Arial"/>
          <w:lang w:val="en-GB"/>
        </w:rPr>
        <w:t xml:space="preserve"> – some gliding clubs already use systems that include email functionality. Check what yours can do.</w:t>
      </w:r>
    </w:p>
    <w:p w14:paraId="6D836474" w14:textId="77777777" w:rsidR="0056698B" w:rsidRPr="00D46CA8" w:rsidRDefault="0056698B" w:rsidP="0056698B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lastRenderedPageBreak/>
        <w:t>If email feels too formal, some clubs also set up automated WhatsApp or SMS follow-ups via tools like Twilio, but email is generally the easiest place to start.</w:t>
      </w:r>
    </w:p>
    <w:p w14:paraId="11D4225E" w14:textId="77777777" w:rsidR="00196744" w:rsidRPr="00D46CA8" w:rsidRDefault="00196744" w:rsidP="00196744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>Each email can include:</w:t>
      </w:r>
    </w:p>
    <w:p w14:paraId="12373742" w14:textId="77777777" w:rsidR="00196744" w:rsidRPr="00D46CA8" w:rsidRDefault="00196744" w:rsidP="0056698B">
      <w:pPr>
        <w:numPr>
          <w:ilvl w:val="0"/>
          <w:numId w:val="21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A friendly message</w:t>
      </w:r>
    </w:p>
    <w:p w14:paraId="6B4FA0E9" w14:textId="77777777" w:rsidR="00196744" w:rsidRPr="00D46CA8" w:rsidRDefault="00196744" w:rsidP="0056698B">
      <w:pPr>
        <w:numPr>
          <w:ilvl w:val="0"/>
          <w:numId w:val="21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One key piece of information or encouragement</w:t>
      </w:r>
    </w:p>
    <w:p w14:paraId="68DD04DA" w14:textId="77777777" w:rsidR="00196744" w:rsidRPr="00D46CA8" w:rsidRDefault="00196744" w:rsidP="0056698B">
      <w:pPr>
        <w:numPr>
          <w:ilvl w:val="0"/>
          <w:numId w:val="21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A link to something useful (e.g. the welcome pack, social calendar, “how bookings work”)</w:t>
      </w:r>
    </w:p>
    <w:p w14:paraId="5B63A993" w14:textId="77777777" w:rsidR="0056698B" w:rsidRPr="00D46CA8" w:rsidRDefault="0056698B" w:rsidP="0056698B">
      <w:pPr>
        <w:rPr>
          <w:rFonts w:cs="Arial"/>
          <w:lang w:val="en-GB"/>
        </w:rPr>
      </w:pPr>
    </w:p>
    <w:p w14:paraId="0DB23506" w14:textId="2F729FA8" w:rsidR="0056698B" w:rsidRPr="00D46CA8" w:rsidRDefault="0056698B" w:rsidP="0056698B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You don’t have to get it perfect. Even just </w:t>
      </w:r>
      <w:r w:rsidRPr="00D46CA8">
        <w:rPr>
          <w:rFonts w:cs="Arial"/>
          <w:i/>
          <w:iCs/>
          <w:lang w:val="en-GB"/>
        </w:rPr>
        <w:t>two or three friendly check-ins</w:t>
      </w:r>
      <w:r w:rsidRPr="00D46CA8">
        <w:rPr>
          <w:rFonts w:cs="Arial"/>
          <w:lang w:val="en-GB"/>
        </w:rPr>
        <w:t xml:space="preserve"> can make a big difference. The tone matters more than the tech.</w:t>
      </w:r>
    </w:p>
    <w:p w14:paraId="09369157" w14:textId="45D5E250" w:rsidR="0056698B" w:rsidRPr="00D46CA8" w:rsidRDefault="0056698B" w:rsidP="00196744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Start with what feels </w:t>
      </w:r>
      <w:r w:rsidR="00E556BA" w:rsidRPr="00D46CA8">
        <w:rPr>
          <w:rFonts w:cs="Arial"/>
          <w:lang w:val="en-GB"/>
        </w:rPr>
        <w:t>possible and</w:t>
      </w:r>
      <w:r w:rsidRPr="00D46CA8">
        <w:rPr>
          <w:rFonts w:cs="Arial"/>
          <w:lang w:val="en-GB"/>
        </w:rPr>
        <w:t xml:space="preserve"> adjust as you go. It is important not to create something that will </w:t>
      </w:r>
      <w:r w:rsidR="00C91B57" w:rsidRPr="00D46CA8">
        <w:rPr>
          <w:rFonts w:cs="Arial"/>
          <w:lang w:val="en-GB"/>
        </w:rPr>
        <w:t>contribute to volunteer fatigue for existing club members.</w:t>
      </w:r>
    </w:p>
    <w:p w14:paraId="40290BC9" w14:textId="77777777" w:rsidR="00C91B57" w:rsidRPr="00D46CA8" w:rsidRDefault="00C91B57" w:rsidP="00C91B57">
      <w:pPr>
        <w:pStyle w:val="Heading4"/>
        <w:rPr>
          <w:rFonts w:cs="Arial"/>
        </w:rPr>
      </w:pPr>
      <w:r w:rsidRPr="00D46CA8">
        <w:rPr>
          <w:rFonts w:eastAsia="Times New Roman" w:cs="Arial"/>
        </w:rPr>
        <w:t>Keep it Simple, Keep it Kind</w:t>
      </w:r>
    </w:p>
    <w:p w14:paraId="01B5EE7F" w14:textId="77777777" w:rsidR="00C91B57" w:rsidRPr="00D46CA8" w:rsidRDefault="00C91B57" w:rsidP="00C91B57">
      <w:p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The key is not </w:t>
      </w:r>
      <w:proofErr w:type="gramStart"/>
      <w:r w:rsidRPr="00D46CA8">
        <w:rPr>
          <w:rFonts w:cs="Arial"/>
          <w:lang w:val="en-GB"/>
        </w:rPr>
        <w:t>volume,</w:t>
      </w:r>
      <w:proofErr w:type="gramEnd"/>
      <w:r w:rsidRPr="00D46CA8">
        <w:rPr>
          <w:rFonts w:cs="Arial"/>
          <w:lang w:val="en-GB"/>
        </w:rPr>
        <w:t xml:space="preserve"> it is tone and timing. A warm, informative message at the right moment can make a huge difference to whether someone sticks with the sport. Most of these emails can be written once and used for years, with minor tweaks. A little setup now can save a lot of explaining later.</w:t>
      </w:r>
    </w:p>
    <w:p w14:paraId="3B4D0EDF" w14:textId="4BEC9387" w:rsidR="00196744" w:rsidRPr="00D46CA8" w:rsidRDefault="00196744" w:rsidP="0056698B">
      <w:pPr>
        <w:pStyle w:val="Heading4"/>
        <w:rPr>
          <w:rFonts w:cs="Arial"/>
          <w:lang w:val="en-GB"/>
        </w:rPr>
      </w:pPr>
      <w:r w:rsidRPr="00D46CA8">
        <w:rPr>
          <w:rFonts w:cs="Arial"/>
          <w:lang w:val="en-GB"/>
        </w:rPr>
        <w:t>Do</w:t>
      </w:r>
      <w:r w:rsidR="0056698B" w:rsidRPr="00D46CA8">
        <w:rPr>
          <w:rFonts w:cs="Arial"/>
          <w:lang w:val="en-GB"/>
        </w:rPr>
        <w:t>:</w:t>
      </w:r>
    </w:p>
    <w:p w14:paraId="16405383" w14:textId="77777777" w:rsidR="00196744" w:rsidRPr="00D46CA8" w:rsidRDefault="00196744" w:rsidP="0056698B">
      <w:pPr>
        <w:numPr>
          <w:ilvl w:val="0"/>
          <w:numId w:val="22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Keep it short and friendly</w:t>
      </w:r>
    </w:p>
    <w:p w14:paraId="3CD0928B" w14:textId="77777777" w:rsidR="00196744" w:rsidRPr="00D46CA8" w:rsidRDefault="00196744" w:rsidP="0056698B">
      <w:pPr>
        <w:numPr>
          <w:ilvl w:val="0"/>
          <w:numId w:val="22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Write like a human, not a manual</w:t>
      </w:r>
    </w:p>
    <w:p w14:paraId="2892C30D" w14:textId="77777777" w:rsidR="00196744" w:rsidRPr="00D46CA8" w:rsidRDefault="00196744" w:rsidP="0056698B">
      <w:pPr>
        <w:numPr>
          <w:ilvl w:val="0"/>
          <w:numId w:val="22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Sign off from a real person (e.g. Membership Secretary, Chair)</w:t>
      </w:r>
    </w:p>
    <w:p w14:paraId="21519A6C" w14:textId="77777777" w:rsidR="00196744" w:rsidRPr="00D46CA8" w:rsidRDefault="00196744" w:rsidP="0056698B">
      <w:pPr>
        <w:numPr>
          <w:ilvl w:val="0"/>
          <w:numId w:val="22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Include a clear next step (e.g. “read this”, “come along”, “ask someone”)</w:t>
      </w:r>
    </w:p>
    <w:p w14:paraId="6F153081" w14:textId="55CC2023" w:rsidR="0056698B" w:rsidRPr="00D46CA8" w:rsidRDefault="00196744" w:rsidP="0056698B">
      <w:pPr>
        <w:numPr>
          <w:ilvl w:val="0"/>
          <w:numId w:val="22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Space the emails out over a few weeks</w:t>
      </w:r>
      <w:r w:rsidR="0056698B" w:rsidRPr="00D46CA8">
        <w:rPr>
          <w:rFonts w:cs="Arial"/>
          <w:lang w:val="en-GB"/>
        </w:rPr>
        <w:t xml:space="preserve">, </w:t>
      </w:r>
      <w:r w:rsidRPr="00D46CA8">
        <w:rPr>
          <w:rFonts w:cs="Arial"/>
          <w:lang w:val="en-GB"/>
        </w:rPr>
        <w:t>less is more</w:t>
      </w:r>
    </w:p>
    <w:p w14:paraId="41DFB4AD" w14:textId="5109E36E" w:rsidR="00196744" w:rsidRPr="00D46CA8" w:rsidRDefault="00196744" w:rsidP="0056698B">
      <w:pPr>
        <w:pStyle w:val="Heading4"/>
        <w:rPr>
          <w:rFonts w:cs="Arial"/>
          <w:lang w:val="en-GB"/>
        </w:rPr>
      </w:pPr>
      <w:r w:rsidRPr="00D46CA8">
        <w:rPr>
          <w:rFonts w:cs="Arial"/>
          <w:lang w:val="en-GB"/>
        </w:rPr>
        <w:t>Don’t</w:t>
      </w:r>
      <w:r w:rsidR="0056698B" w:rsidRPr="00D46CA8">
        <w:rPr>
          <w:rFonts w:cs="Arial"/>
          <w:lang w:val="en-GB"/>
        </w:rPr>
        <w:t>:</w:t>
      </w:r>
    </w:p>
    <w:p w14:paraId="3E23243E" w14:textId="77777777" w:rsidR="00196744" w:rsidRPr="00D46CA8" w:rsidRDefault="00196744" w:rsidP="0056698B">
      <w:pPr>
        <w:numPr>
          <w:ilvl w:val="0"/>
          <w:numId w:val="23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Don’t try to explain </w:t>
      </w:r>
      <w:r w:rsidRPr="00D46CA8">
        <w:rPr>
          <w:rFonts w:cs="Arial"/>
          <w:i/>
          <w:iCs/>
          <w:lang w:val="en-GB"/>
        </w:rPr>
        <w:t>everything</w:t>
      </w:r>
      <w:r w:rsidRPr="00D46CA8">
        <w:rPr>
          <w:rFonts w:cs="Arial"/>
          <w:lang w:val="en-GB"/>
        </w:rPr>
        <w:t xml:space="preserve"> in one go</w:t>
      </w:r>
    </w:p>
    <w:p w14:paraId="65323EBB" w14:textId="77777777" w:rsidR="00196744" w:rsidRPr="00D46CA8" w:rsidRDefault="00196744" w:rsidP="0056698B">
      <w:pPr>
        <w:numPr>
          <w:ilvl w:val="0"/>
          <w:numId w:val="23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Don’t assume they already know how the club works</w:t>
      </w:r>
    </w:p>
    <w:p w14:paraId="539D6E77" w14:textId="287D521D" w:rsidR="00196744" w:rsidRPr="00D46CA8" w:rsidRDefault="00196744" w:rsidP="0056698B">
      <w:pPr>
        <w:numPr>
          <w:ilvl w:val="0"/>
          <w:numId w:val="23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Don’t make it formal or overly technical</w:t>
      </w:r>
      <w:r w:rsidR="0056698B" w:rsidRPr="00D46CA8">
        <w:rPr>
          <w:rFonts w:cs="Arial"/>
          <w:lang w:val="en-GB"/>
        </w:rPr>
        <w:t xml:space="preserve">, </w:t>
      </w:r>
      <w:r w:rsidRPr="00D46CA8">
        <w:rPr>
          <w:rFonts w:cs="Arial"/>
          <w:lang w:val="en-GB"/>
        </w:rPr>
        <w:t>this is about connection, not compliance</w:t>
      </w:r>
    </w:p>
    <w:p w14:paraId="59A39F99" w14:textId="77777777" w:rsidR="00196744" w:rsidRPr="00D46CA8" w:rsidRDefault="00196744" w:rsidP="0056698B">
      <w:pPr>
        <w:numPr>
          <w:ilvl w:val="0"/>
          <w:numId w:val="23"/>
        </w:numPr>
        <w:ind w:left="714" w:hanging="357"/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Don’t forget to invite questions or conversations</w:t>
      </w:r>
    </w:p>
    <w:p w14:paraId="2627EA80" w14:textId="77777777" w:rsidR="00196744" w:rsidRPr="00D46CA8" w:rsidRDefault="00196744" w:rsidP="00196744">
      <w:pPr>
        <w:rPr>
          <w:rFonts w:cs="Arial"/>
        </w:rPr>
      </w:pPr>
    </w:p>
    <w:p w14:paraId="41DEB27B" w14:textId="2E11A531" w:rsidR="0056698B" w:rsidRPr="00D46CA8" w:rsidRDefault="0056698B" w:rsidP="0056698B">
      <w:pPr>
        <w:pStyle w:val="Heading4"/>
        <w:rPr>
          <w:rFonts w:cs="Arial"/>
          <w:lang w:val="en-GB"/>
        </w:rPr>
      </w:pPr>
      <w:r w:rsidRPr="00D46CA8">
        <w:rPr>
          <w:rFonts w:cs="Arial"/>
          <w:lang w:val="en-GB"/>
        </w:rPr>
        <w:t>Video</w:t>
      </w:r>
      <w:r w:rsidR="00C91B57" w:rsidRPr="00D46CA8">
        <w:rPr>
          <w:rFonts w:cs="Arial"/>
          <w:lang w:val="en-GB"/>
        </w:rPr>
        <w:t>s, photos and other</w:t>
      </w:r>
      <w:r w:rsidRPr="00D46CA8">
        <w:rPr>
          <w:rFonts w:cs="Arial"/>
          <w:lang w:val="en-GB"/>
        </w:rPr>
        <w:t xml:space="preserve"> resources</w:t>
      </w:r>
    </w:p>
    <w:p w14:paraId="1771FB5E" w14:textId="036CAA59" w:rsidR="0056698B" w:rsidRPr="00D46CA8" w:rsidRDefault="0056698B" w:rsidP="0056698B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Short videos, along with photos, can be </w:t>
      </w:r>
      <w:r w:rsidR="00E556BA" w:rsidRPr="00D46CA8">
        <w:rPr>
          <w:rFonts w:cs="Arial"/>
          <w:lang w:val="en-GB"/>
        </w:rPr>
        <w:t>high</w:t>
      </w:r>
      <w:r w:rsidRPr="00D46CA8">
        <w:rPr>
          <w:rFonts w:cs="Arial"/>
          <w:lang w:val="en-GB"/>
        </w:rPr>
        <w:t xml:space="preserve">ly effective, especially for showing people where to go, or where to find things. A </w:t>
      </w:r>
      <w:r w:rsidR="00E556BA" w:rsidRPr="00D46CA8">
        <w:rPr>
          <w:rFonts w:cs="Arial"/>
          <w:lang w:val="en-GB"/>
        </w:rPr>
        <w:t>sped-up</w:t>
      </w:r>
      <w:r w:rsidRPr="00D46CA8">
        <w:rPr>
          <w:rFonts w:cs="Arial"/>
          <w:lang w:val="en-GB"/>
        </w:rPr>
        <w:t xml:space="preserve"> video showing the drive to the gate, round to where they park and where they go next</w:t>
      </w:r>
      <w:r w:rsidR="00E556BA" w:rsidRPr="00D46CA8">
        <w:rPr>
          <w:rFonts w:cs="Arial"/>
          <w:lang w:val="en-GB"/>
        </w:rPr>
        <w:t>,</w:t>
      </w:r>
      <w:r w:rsidRPr="00D46CA8">
        <w:rPr>
          <w:rFonts w:cs="Arial"/>
          <w:lang w:val="en-GB"/>
        </w:rPr>
        <w:t xml:space="preserve"> can really help settle nerves</w:t>
      </w:r>
      <w:r w:rsidR="00E556BA" w:rsidRPr="00D46CA8">
        <w:rPr>
          <w:rFonts w:cs="Arial"/>
          <w:lang w:val="en-GB"/>
        </w:rPr>
        <w:t xml:space="preserve"> for first time visitors</w:t>
      </w:r>
      <w:r w:rsidRPr="00D46CA8">
        <w:rPr>
          <w:rFonts w:cs="Arial"/>
          <w:lang w:val="en-GB"/>
        </w:rPr>
        <w:t>.</w:t>
      </w:r>
    </w:p>
    <w:p w14:paraId="0AC50118" w14:textId="75A8187B" w:rsidR="0056698B" w:rsidRPr="00D46CA8" w:rsidRDefault="0056698B" w:rsidP="0056698B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You can upload videos to YouTube, which stay ‘private’ unless published. Simply share the link to the video without ‘publishing’ to the entire world wide web. You can embed </w:t>
      </w:r>
      <w:r w:rsidR="00E556BA" w:rsidRPr="00D46CA8">
        <w:rPr>
          <w:rFonts w:cs="Arial"/>
          <w:lang w:val="en-GB"/>
        </w:rPr>
        <w:t xml:space="preserve">video </w:t>
      </w:r>
      <w:r w:rsidRPr="00D46CA8">
        <w:rPr>
          <w:rFonts w:cs="Arial"/>
          <w:lang w:val="en-GB"/>
        </w:rPr>
        <w:t>links into the text</w:t>
      </w:r>
      <w:r w:rsidR="00E556BA" w:rsidRPr="00D46CA8">
        <w:rPr>
          <w:rFonts w:cs="Arial"/>
          <w:lang w:val="en-GB"/>
        </w:rPr>
        <w:t>, or onto the website</w:t>
      </w:r>
      <w:r w:rsidRPr="00D46CA8">
        <w:rPr>
          <w:rFonts w:cs="Arial"/>
          <w:lang w:val="en-GB"/>
        </w:rPr>
        <w:t xml:space="preserve"> to keep the</w:t>
      </w:r>
      <w:r w:rsidR="00E556BA" w:rsidRPr="00D46CA8">
        <w:rPr>
          <w:rFonts w:cs="Arial"/>
          <w:lang w:val="en-GB"/>
        </w:rPr>
        <w:t xml:space="preserve"> text</w:t>
      </w:r>
      <w:r w:rsidRPr="00D46CA8">
        <w:rPr>
          <w:rFonts w:cs="Arial"/>
          <w:lang w:val="en-GB"/>
        </w:rPr>
        <w:t xml:space="preserve"> uncluttered.</w:t>
      </w:r>
    </w:p>
    <w:p w14:paraId="42C7B52F" w14:textId="31DF348B" w:rsidR="0056698B" w:rsidRPr="00D46CA8" w:rsidRDefault="00C91B57" w:rsidP="0056698B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>Consider what attachments you can include that will provide the right level of information.</w:t>
      </w:r>
    </w:p>
    <w:p w14:paraId="32CDEA6D" w14:textId="3881ED46" w:rsidR="00C91B57" w:rsidRPr="00D46CA8" w:rsidRDefault="00C91B57" w:rsidP="00C91B57">
      <w:pPr>
        <w:pStyle w:val="Heading3"/>
        <w:rPr>
          <w:rFonts w:ascii="Arial" w:hAnsi="Arial" w:cs="Arial"/>
        </w:rPr>
      </w:pPr>
      <w:r w:rsidRPr="00D46CA8">
        <w:rPr>
          <w:rFonts w:ascii="Arial" w:hAnsi="Arial" w:cs="Arial"/>
        </w:rPr>
        <w:t>Feedback forms</w:t>
      </w:r>
    </w:p>
    <w:p w14:paraId="5D809E14" w14:textId="67E0CCCB" w:rsidR="00C91B57" w:rsidRPr="00D46CA8" w:rsidRDefault="00C91B57" w:rsidP="00C91B57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The BGA have created a couple of generic feedback forms in </w:t>
      </w:r>
      <w:proofErr w:type="spellStart"/>
      <w:r w:rsidRPr="00D46CA8">
        <w:rPr>
          <w:rFonts w:cs="Arial"/>
          <w:lang w:val="en-GB"/>
        </w:rPr>
        <w:t>Jotform</w:t>
      </w:r>
      <w:proofErr w:type="spellEnd"/>
      <w:r w:rsidRPr="00D46CA8">
        <w:rPr>
          <w:rFonts w:cs="Arial"/>
          <w:lang w:val="en-GB"/>
        </w:rPr>
        <w:t xml:space="preserve"> that you can adapt and use in email sequences</w:t>
      </w:r>
      <w:r w:rsidR="00E556BA" w:rsidRPr="00D46CA8">
        <w:rPr>
          <w:rFonts w:cs="Arial"/>
          <w:lang w:val="en-GB"/>
        </w:rPr>
        <w:t>, making it easy for people to share their feedback with the club</w:t>
      </w:r>
      <w:r w:rsidRPr="00D46CA8">
        <w:rPr>
          <w:rFonts w:cs="Arial"/>
          <w:lang w:val="en-GB"/>
        </w:rPr>
        <w:t>.</w:t>
      </w:r>
      <w:r w:rsidR="00E556BA" w:rsidRPr="00D46CA8">
        <w:rPr>
          <w:rFonts w:cs="Arial"/>
          <w:lang w:val="en-GB"/>
        </w:rPr>
        <w:t xml:space="preserve"> You can use the data and information to help improve how new people are greeted and supported.</w:t>
      </w:r>
    </w:p>
    <w:p w14:paraId="26B54C29" w14:textId="25A2E783" w:rsidR="00C91B57" w:rsidRPr="00D46CA8" w:rsidRDefault="00C91B57" w:rsidP="00C91B57">
      <w:pPr>
        <w:rPr>
          <w:rFonts w:cs="Arial"/>
          <w:lang w:val="en-GB"/>
        </w:rPr>
      </w:pPr>
      <w:hyperlink r:id="rId7" w:history="1">
        <w:r w:rsidRPr="00D46CA8">
          <w:rPr>
            <w:rStyle w:val="Hyperlink"/>
            <w:rFonts w:cs="Arial"/>
            <w:lang w:val="en-GB"/>
          </w:rPr>
          <w:t>First</w:t>
        </w:r>
        <w:r w:rsidR="002B109D" w:rsidRPr="00D46CA8">
          <w:rPr>
            <w:rStyle w:val="Hyperlink"/>
            <w:rFonts w:cs="Arial"/>
            <w:lang w:val="en-GB"/>
          </w:rPr>
          <w:t>/Introductory</w:t>
        </w:r>
        <w:r w:rsidRPr="00D46CA8">
          <w:rPr>
            <w:rStyle w:val="Hyperlink"/>
            <w:rFonts w:cs="Arial"/>
            <w:lang w:val="en-GB"/>
          </w:rPr>
          <w:t xml:space="preserve"> flights</w:t>
        </w:r>
      </w:hyperlink>
      <w:r w:rsidRPr="00D46CA8">
        <w:rPr>
          <w:rFonts w:cs="Arial"/>
          <w:lang w:val="en-GB"/>
        </w:rPr>
        <w:t xml:space="preserve"> </w:t>
      </w:r>
    </w:p>
    <w:p w14:paraId="70FCED56" w14:textId="53BC8ADF" w:rsidR="00C91B57" w:rsidRPr="00D46CA8" w:rsidRDefault="00C91B57" w:rsidP="00C91B57">
      <w:pPr>
        <w:rPr>
          <w:rFonts w:cs="Arial"/>
          <w:lang w:val="en-GB"/>
        </w:rPr>
      </w:pPr>
      <w:hyperlink r:id="rId8" w:history="1">
        <w:r w:rsidRPr="00D46CA8">
          <w:rPr>
            <w:rStyle w:val="Hyperlink"/>
            <w:rFonts w:cs="Arial"/>
            <w:lang w:val="en-GB"/>
          </w:rPr>
          <w:t>New members</w:t>
        </w:r>
      </w:hyperlink>
      <w:r w:rsidRPr="00D46CA8">
        <w:rPr>
          <w:rFonts w:cs="Arial"/>
          <w:lang w:val="en-GB"/>
        </w:rPr>
        <w:t xml:space="preserve"> </w:t>
      </w:r>
    </w:p>
    <w:p w14:paraId="625E9BE1" w14:textId="36C5AEC3" w:rsidR="00C91B57" w:rsidRPr="00D46CA8" w:rsidRDefault="00C91B57" w:rsidP="00C91B57">
      <w:pPr>
        <w:rPr>
          <w:rFonts w:cs="Arial"/>
          <w:lang w:val="en-GB"/>
        </w:rPr>
      </w:pPr>
      <w:r w:rsidRPr="00D46CA8">
        <w:rPr>
          <w:rFonts w:cs="Arial"/>
          <w:lang w:val="en-GB"/>
        </w:rPr>
        <w:t>Full information on how to use them is in</w:t>
      </w:r>
      <w:r w:rsidR="00E86473" w:rsidRPr="00D46CA8">
        <w:rPr>
          <w:rFonts w:cs="Arial"/>
          <w:lang w:val="en-GB"/>
        </w:rPr>
        <w:t xml:space="preserve"> the </w:t>
      </w:r>
      <w:hyperlink r:id="rId9" w:history="1">
        <w:r w:rsidR="00E86473" w:rsidRPr="00D46CA8">
          <w:rPr>
            <w:rStyle w:val="Hyperlink"/>
            <w:rFonts w:cs="Arial"/>
            <w:lang w:val="en-GB"/>
          </w:rPr>
          <w:t>BGA Club Management Guide ‘Statistical Information and Marketing Feedback’</w:t>
        </w:r>
      </w:hyperlink>
    </w:p>
    <w:p w14:paraId="3D9A0E48" w14:textId="77777777" w:rsidR="0056698B" w:rsidRPr="00D46CA8" w:rsidRDefault="0056698B" w:rsidP="0056698B">
      <w:pPr>
        <w:rPr>
          <w:rFonts w:cs="Arial"/>
        </w:rPr>
      </w:pPr>
    </w:p>
    <w:p w14:paraId="2EF39BDA" w14:textId="4497CBE3" w:rsidR="00D0378C" w:rsidRPr="00D46CA8" w:rsidRDefault="00D0378C" w:rsidP="00D0378C">
      <w:pPr>
        <w:pStyle w:val="Heading3"/>
        <w:rPr>
          <w:rFonts w:ascii="Arial" w:hAnsi="Arial" w:cs="Arial"/>
        </w:rPr>
      </w:pPr>
      <w:r w:rsidRPr="00D46CA8">
        <w:rPr>
          <w:rFonts w:ascii="Arial" w:hAnsi="Arial" w:cs="Arial"/>
        </w:rPr>
        <w:t>Suggested sequences</w:t>
      </w:r>
    </w:p>
    <w:p w14:paraId="16654D1E" w14:textId="398376B8" w:rsidR="00C90C56" w:rsidRPr="00D46CA8" w:rsidRDefault="00C90C56" w:rsidP="00C90C56">
      <w:p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Each email </w:t>
      </w:r>
      <w:r w:rsidR="00161EFF" w:rsidRPr="00D46CA8">
        <w:rPr>
          <w:rFonts w:cs="Arial"/>
          <w:lang w:val="en-GB"/>
        </w:rPr>
        <w:t>sh</w:t>
      </w:r>
      <w:r w:rsidRPr="00D46CA8">
        <w:rPr>
          <w:rFonts w:cs="Arial"/>
          <w:lang w:val="en-GB"/>
        </w:rPr>
        <w:t>ould:</w:t>
      </w:r>
    </w:p>
    <w:p w14:paraId="474C4500" w14:textId="5114DBE5" w:rsidR="00C90C56" w:rsidRPr="00D46CA8" w:rsidRDefault="00161EFF" w:rsidP="00C90C56">
      <w:pPr>
        <w:numPr>
          <w:ilvl w:val="0"/>
          <w:numId w:val="11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be s</w:t>
      </w:r>
      <w:r w:rsidR="00C90C56" w:rsidRPr="00D46CA8">
        <w:rPr>
          <w:rFonts w:cs="Arial"/>
          <w:lang w:val="en-GB"/>
        </w:rPr>
        <w:t>hort and friendly (ideally under 300 words)</w:t>
      </w:r>
    </w:p>
    <w:p w14:paraId="53FFE751" w14:textId="70AE5A85" w:rsidR="00C90C56" w:rsidRPr="00D46CA8" w:rsidRDefault="00161EFF" w:rsidP="00C90C56">
      <w:pPr>
        <w:numPr>
          <w:ilvl w:val="0"/>
          <w:numId w:val="11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i</w:t>
      </w:r>
      <w:r w:rsidR="00C90C56" w:rsidRPr="00D46CA8">
        <w:rPr>
          <w:rFonts w:cs="Arial"/>
          <w:lang w:val="en-GB"/>
        </w:rPr>
        <w:t>nclude 1 main message or invitation</w:t>
      </w:r>
    </w:p>
    <w:p w14:paraId="1B59F1DC" w14:textId="09310FE4" w:rsidR="00C90C56" w:rsidRPr="00D46CA8" w:rsidRDefault="00161EFF" w:rsidP="00C90C56">
      <w:pPr>
        <w:numPr>
          <w:ilvl w:val="0"/>
          <w:numId w:val="11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a</w:t>
      </w:r>
      <w:r w:rsidR="00C90C56" w:rsidRPr="00D46CA8">
        <w:rPr>
          <w:rFonts w:cs="Arial"/>
          <w:lang w:val="en-GB"/>
        </w:rPr>
        <w:t>lways offer a gentle next step: reply</w:t>
      </w:r>
      <w:r w:rsidRPr="00D46CA8">
        <w:rPr>
          <w:rFonts w:cs="Arial"/>
          <w:lang w:val="en-GB"/>
        </w:rPr>
        <w:t>;</w:t>
      </w:r>
      <w:r w:rsidR="00C90C56" w:rsidRPr="00D46CA8">
        <w:rPr>
          <w:rFonts w:cs="Arial"/>
          <w:lang w:val="en-GB"/>
        </w:rPr>
        <w:t xml:space="preserve"> attend</w:t>
      </w:r>
      <w:r w:rsidRPr="00D46CA8">
        <w:rPr>
          <w:rFonts w:cs="Arial"/>
          <w:lang w:val="en-GB"/>
        </w:rPr>
        <w:t>;</w:t>
      </w:r>
      <w:r w:rsidR="00C90C56" w:rsidRPr="00D46CA8">
        <w:rPr>
          <w:rFonts w:cs="Arial"/>
          <w:lang w:val="en-GB"/>
        </w:rPr>
        <w:t xml:space="preserve"> read</w:t>
      </w:r>
      <w:r w:rsidRPr="00D46CA8">
        <w:rPr>
          <w:rFonts w:cs="Arial"/>
          <w:lang w:val="en-GB"/>
        </w:rPr>
        <w:t>;</w:t>
      </w:r>
      <w:r w:rsidR="00C90C56" w:rsidRPr="00D46CA8">
        <w:rPr>
          <w:rFonts w:cs="Arial"/>
          <w:lang w:val="en-GB"/>
        </w:rPr>
        <w:t xml:space="preserve"> meet</w:t>
      </w:r>
    </w:p>
    <w:p w14:paraId="5C933501" w14:textId="77777777" w:rsidR="00C90C56" w:rsidRPr="00D46CA8" w:rsidRDefault="00C90C56" w:rsidP="00C90C56">
      <w:pPr>
        <w:rPr>
          <w:rFonts w:cs="Arial"/>
          <w:lang w:val="en-GB"/>
        </w:rPr>
      </w:pPr>
    </w:p>
    <w:p w14:paraId="759FF5C8" w14:textId="5E4B2680" w:rsidR="00D0378C" w:rsidRPr="00D46CA8" w:rsidRDefault="00D0378C" w:rsidP="00161EFF">
      <w:pPr>
        <w:pStyle w:val="Heading3"/>
        <w:rPr>
          <w:rFonts w:ascii="Arial" w:hAnsi="Arial" w:cs="Arial"/>
        </w:rPr>
      </w:pPr>
      <w:r w:rsidRPr="00D46CA8">
        <w:rPr>
          <w:rFonts w:ascii="Arial" w:eastAsia="Times New Roman" w:hAnsi="Arial" w:cs="Arial"/>
        </w:rPr>
        <w:t>Trial Lesson / Introductory Flight: Email Nurture Sequence</w:t>
      </w:r>
    </w:p>
    <w:p w14:paraId="14A4FC86" w14:textId="77777777" w:rsidR="00D0378C" w:rsidRPr="00D46CA8" w:rsidRDefault="00D0378C" w:rsidP="00D0378C">
      <w:pPr>
        <w:spacing w:after="0"/>
        <w:rPr>
          <w:rFonts w:cs="Arial"/>
          <w:lang w:val="en-GB"/>
        </w:rPr>
      </w:pPr>
      <w:r w:rsidRPr="00D46CA8">
        <w:rPr>
          <w:rFonts w:cs="Arial"/>
          <w:b/>
          <w:bCs/>
          <w:lang w:val="en-GB"/>
        </w:rPr>
        <w:t>Goal:</w:t>
      </w:r>
      <w:r w:rsidRPr="00D46CA8">
        <w:rPr>
          <w:rFonts w:cs="Arial"/>
          <w:lang w:val="en-GB"/>
        </w:rPr>
        <w:t xml:space="preserve"> Build excitement, reduce anxiety, and help them turn up feeling informed and welcomed.</w:t>
      </w:r>
    </w:p>
    <w:p w14:paraId="42C939D4" w14:textId="77777777" w:rsidR="00161EFF" w:rsidRPr="00D46CA8" w:rsidRDefault="00161EFF" w:rsidP="00D0378C">
      <w:pPr>
        <w:spacing w:after="0"/>
        <w:rPr>
          <w:rFonts w:cs="Arial"/>
          <w:lang w:val="en-GB"/>
        </w:rPr>
      </w:pPr>
    </w:p>
    <w:p w14:paraId="18784A1E" w14:textId="11DD0941" w:rsidR="00D0378C" w:rsidRPr="00D46CA8" w:rsidRDefault="00D0378C" w:rsidP="00D0378C">
      <w:pPr>
        <w:spacing w:after="0"/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 xml:space="preserve">Email 1 – Booking Confirmation </w:t>
      </w:r>
      <w:r w:rsidRPr="00D46CA8">
        <w:rPr>
          <w:rFonts w:cs="Arial"/>
          <w:b/>
          <w:bCs/>
          <w:i/>
          <w:iCs/>
          <w:lang w:val="en-GB"/>
        </w:rPr>
        <w:t>(immediate</w:t>
      </w:r>
      <w:r w:rsidR="00D46CA8">
        <w:rPr>
          <w:rFonts w:cs="Arial"/>
          <w:b/>
          <w:bCs/>
          <w:i/>
          <w:iCs/>
          <w:lang w:val="en-GB"/>
        </w:rPr>
        <w:t xml:space="preserve"> – triggered by booking</w:t>
      </w:r>
      <w:r w:rsidRPr="00D46CA8">
        <w:rPr>
          <w:rFonts w:cs="Arial"/>
          <w:b/>
          <w:bCs/>
          <w:i/>
          <w:iCs/>
          <w:lang w:val="en-GB"/>
        </w:rPr>
        <w:t>)</w:t>
      </w:r>
    </w:p>
    <w:p w14:paraId="59C02588" w14:textId="659BDDFE" w:rsidR="00D0378C" w:rsidRPr="00D46CA8" w:rsidRDefault="00D0378C" w:rsidP="00D0378C">
      <w:pPr>
        <w:numPr>
          <w:ilvl w:val="0"/>
          <w:numId w:val="3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Friendly thank</w:t>
      </w:r>
      <w:r w:rsidR="00161EFF" w:rsidRPr="00D46CA8">
        <w:rPr>
          <w:rFonts w:cs="Arial"/>
          <w:lang w:val="en-GB"/>
        </w:rPr>
        <w:t xml:space="preserve"> </w:t>
      </w:r>
      <w:r w:rsidRPr="00D46CA8">
        <w:rPr>
          <w:rFonts w:cs="Arial"/>
          <w:lang w:val="en-GB"/>
        </w:rPr>
        <w:t>you and confirmation</w:t>
      </w:r>
    </w:p>
    <w:p w14:paraId="4A7EF28E" w14:textId="062874D7" w:rsidR="00161EFF" w:rsidRPr="00D46CA8" w:rsidRDefault="00161EFF" w:rsidP="00D0378C">
      <w:pPr>
        <w:numPr>
          <w:ilvl w:val="0"/>
          <w:numId w:val="3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Attach the BGA Mandatory Safety &amp; Medical information</w:t>
      </w:r>
    </w:p>
    <w:p w14:paraId="3B6CBAEF" w14:textId="77777777" w:rsidR="00D0378C" w:rsidRPr="00D46CA8" w:rsidRDefault="00D0378C" w:rsidP="00D0378C">
      <w:pPr>
        <w:numPr>
          <w:ilvl w:val="0"/>
          <w:numId w:val="3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What to expect on the day (what to wear, arrival time, directions)</w:t>
      </w:r>
    </w:p>
    <w:p w14:paraId="554C2536" w14:textId="01326BC1" w:rsidR="00D0378C" w:rsidRPr="00D46CA8" w:rsidRDefault="00D0378C" w:rsidP="00D0378C">
      <w:pPr>
        <w:numPr>
          <w:ilvl w:val="0"/>
          <w:numId w:val="3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Reassurance: “No question is too small</w:t>
      </w:r>
      <w:r w:rsidR="00161EFF" w:rsidRPr="00D46CA8">
        <w:rPr>
          <w:rFonts w:cs="Arial"/>
          <w:lang w:val="en-GB"/>
        </w:rPr>
        <w:t xml:space="preserve"> - </w:t>
      </w:r>
      <w:r w:rsidRPr="00D46CA8">
        <w:rPr>
          <w:rFonts w:cs="Arial"/>
          <w:lang w:val="en-GB"/>
        </w:rPr>
        <w:t>here’s</w:t>
      </w:r>
      <w:r w:rsidR="00161EFF" w:rsidRPr="00D46CA8">
        <w:rPr>
          <w:rFonts w:cs="Arial"/>
          <w:lang w:val="en-GB"/>
        </w:rPr>
        <w:t xml:space="preserve"> </w:t>
      </w:r>
      <w:r w:rsidRPr="00D46CA8">
        <w:rPr>
          <w:rFonts w:cs="Arial"/>
          <w:lang w:val="en-GB"/>
        </w:rPr>
        <w:t>who to ask”</w:t>
      </w:r>
    </w:p>
    <w:p w14:paraId="653C5FE8" w14:textId="77777777" w:rsidR="00D0378C" w:rsidRPr="00D46CA8" w:rsidRDefault="00D0378C" w:rsidP="00D0378C">
      <w:pPr>
        <w:numPr>
          <w:ilvl w:val="0"/>
          <w:numId w:val="3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Optional: a short video or photo of what it looks like to arrive at the club</w:t>
      </w:r>
    </w:p>
    <w:p w14:paraId="601B0846" w14:textId="77777777" w:rsidR="00D0378C" w:rsidRPr="00D46CA8" w:rsidRDefault="00D0378C" w:rsidP="00D0378C">
      <w:pPr>
        <w:spacing w:after="0"/>
        <w:rPr>
          <w:rFonts w:cs="Arial"/>
          <w:lang w:val="en-GB"/>
        </w:rPr>
      </w:pPr>
    </w:p>
    <w:p w14:paraId="58383892" w14:textId="6B06F933" w:rsidR="00D0378C" w:rsidRPr="00D46CA8" w:rsidRDefault="00D0378C" w:rsidP="00D0378C">
      <w:pPr>
        <w:spacing w:after="0"/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 xml:space="preserve">Email 2 – Meet the Club </w:t>
      </w:r>
      <w:r w:rsidRPr="00D46CA8">
        <w:rPr>
          <w:rFonts w:cs="Arial"/>
          <w:b/>
          <w:bCs/>
          <w:i/>
          <w:iCs/>
          <w:lang w:val="en-GB"/>
        </w:rPr>
        <w:t>(2–3 days before flight)</w:t>
      </w:r>
    </w:p>
    <w:p w14:paraId="7FDF2B73" w14:textId="2604A658" w:rsidR="00D0378C" w:rsidRPr="00D46CA8" w:rsidRDefault="00D0378C" w:rsidP="00D0378C">
      <w:pPr>
        <w:numPr>
          <w:ilvl w:val="0"/>
          <w:numId w:val="4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Introduce the idea that gliding is more than just a flight</w:t>
      </w:r>
      <w:r w:rsidR="00161EFF" w:rsidRPr="00D46CA8">
        <w:rPr>
          <w:rFonts w:cs="Arial"/>
          <w:lang w:val="en-GB"/>
        </w:rPr>
        <w:t xml:space="preserve">, </w:t>
      </w:r>
      <w:r w:rsidRPr="00D46CA8">
        <w:rPr>
          <w:rFonts w:cs="Arial"/>
          <w:lang w:val="en-GB"/>
        </w:rPr>
        <w:t>it’s a club</w:t>
      </w:r>
    </w:p>
    <w:p w14:paraId="2F92E8FE" w14:textId="77777777" w:rsidR="00D0378C" w:rsidRPr="00D46CA8" w:rsidRDefault="00D0378C" w:rsidP="00D0378C">
      <w:pPr>
        <w:numPr>
          <w:ilvl w:val="0"/>
          <w:numId w:val="4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Brief info about who they’ll meet (e.g. instructors, launch crew)</w:t>
      </w:r>
    </w:p>
    <w:p w14:paraId="320128D3" w14:textId="77777777" w:rsidR="00D0378C" w:rsidRPr="00D46CA8" w:rsidRDefault="00D0378C" w:rsidP="00D0378C">
      <w:pPr>
        <w:numPr>
          <w:ilvl w:val="0"/>
          <w:numId w:val="4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"A day in the life" style description</w:t>
      </w:r>
    </w:p>
    <w:p w14:paraId="7187E43E" w14:textId="77777777" w:rsidR="00D0378C" w:rsidRPr="00D46CA8" w:rsidRDefault="00D0378C" w:rsidP="00D0378C">
      <w:pPr>
        <w:numPr>
          <w:ilvl w:val="0"/>
          <w:numId w:val="4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A warm quote from a recent trial lesson participant or a club member</w:t>
      </w:r>
    </w:p>
    <w:p w14:paraId="4E96D4EE" w14:textId="77777777" w:rsidR="00D0378C" w:rsidRPr="00D46CA8" w:rsidRDefault="00D0378C" w:rsidP="00D0378C">
      <w:pPr>
        <w:spacing w:after="0"/>
        <w:rPr>
          <w:rFonts w:cs="Arial"/>
          <w:lang w:val="en-GB"/>
        </w:rPr>
      </w:pPr>
    </w:p>
    <w:p w14:paraId="054C0434" w14:textId="756C0267" w:rsidR="00D0378C" w:rsidRPr="00D46CA8" w:rsidRDefault="00D0378C" w:rsidP="00D0378C">
      <w:pPr>
        <w:spacing w:after="0"/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 xml:space="preserve">Email 3 – After Your Flight </w:t>
      </w:r>
      <w:r w:rsidRPr="00D46CA8">
        <w:rPr>
          <w:rFonts w:cs="Arial"/>
          <w:b/>
          <w:bCs/>
          <w:i/>
          <w:iCs/>
          <w:lang w:val="en-GB"/>
        </w:rPr>
        <w:t>(1–2 days after flight)</w:t>
      </w:r>
    </w:p>
    <w:p w14:paraId="504A0519" w14:textId="77777777" w:rsidR="00D0378C" w:rsidRPr="00D46CA8" w:rsidRDefault="00D0378C" w:rsidP="00D0378C">
      <w:pPr>
        <w:numPr>
          <w:ilvl w:val="0"/>
          <w:numId w:val="5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Thank you for visiting, hope you enjoyed it</w:t>
      </w:r>
    </w:p>
    <w:p w14:paraId="42B2717D" w14:textId="77777777" w:rsidR="00D0378C" w:rsidRPr="00D46CA8" w:rsidRDefault="00D0378C" w:rsidP="00D0378C">
      <w:pPr>
        <w:numPr>
          <w:ilvl w:val="0"/>
          <w:numId w:val="5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Invitation to come back or explore membership</w:t>
      </w:r>
    </w:p>
    <w:p w14:paraId="52B8A758" w14:textId="77777777" w:rsidR="00D0378C" w:rsidRPr="00D46CA8" w:rsidRDefault="00D0378C" w:rsidP="00D0378C">
      <w:pPr>
        <w:numPr>
          <w:ilvl w:val="0"/>
          <w:numId w:val="5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Brief overview of next steps: taster membership, training options</w:t>
      </w:r>
    </w:p>
    <w:p w14:paraId="10F8BA22" w14:textId="77777777" w:rsidR="00D0378C" w:rsidRPr="00D46CA8" w:rsidRDefault="00D0378C" w:rsidP="00D0378C">
      <w:pPr>
        <w:numPr>
          <w:ilvl w:val="0"/>
          <w:numId w:val="5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Link to join mailing list or follow the club on social media</w:t>
      </w:r>
    </w:p>
    <w:p w14:paraId="6C0CAEF3" w14:textId="77777777" w:rsidR="00D0378C" w:rsidRPr="00D46CA8" w:rsidRDefault="00D0378C" w:rsidP="00D0378C">
      <w:pPr>
        <w:spacing w:after="0"/>
        <w:rPr>
          <w:rFonts w:cs="Arial"/>
          <w:lang w:val="en-GB"/>
        </w:rPr>
      </w:pPr>
    </w:p>
    <w:p w14:paraId="310951B1" w14:textId="1B799C3B" w:rsidR="00D0378C" w:rsidRPr="00D46CA8" w:rsidRDefault="00D0378C" w:rsidP="00D0378C">
      <w:pPr>
        <w:spacing w:after="0"/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 xml:space="preserve">Email 4 – Thinking About Joining? </w:t>
      </w:r>
      <w:r w:rsidRPr="00D46CA8">
        <w:rPr>
          <w:rFonts w:cs="Arial"/>
          <w:b/>
          <w:bCs/>
          <w:i/>
          <w:iCs/>
          <w:lang w:val="en-GB"/>
        </w:rPr>
        <w:t>(1 week later)</w:t>
      </w:r>
    </w:p>
    <w:p w14:paraId="4D8FB4A3" w14:textId="77777777" w:rsidR="00D0378C" w:rsidRPr="00D46CA8" w:rsidRDefault="00D0378C" w:rsidP="00D0378C">
      <w:pPr>
        <w:numPr>
          <w:ilvl w:val="0"/>
          <w:numId w:val="6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Testimonials from people who joined after a trial flight</w:t>
      </w:r>
    </w:p>
    <w:p w14:paraId="1D11BA0B" w14:textId="77777777" w:rsidR="00D0378C" w:rsidRPr="00D46CA8" w:rsidRDefault="00D0378C" w:rsidP="00D0378C">
      <w:pPr>
        <w:numPr>
          <w:ilvl w:val="0"/>
          <w:numId w:val="6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“What I wish I’d known when I joined” from a current member</w:t>
      </w:r>
    </w:p>
    <w:p w14:paraId="4C1AEFE4" w14:textId="77777777" w:rsidR="00D0378C" w:rsidRPr="00D46CA8" w:rsidRDefault="00D0378C" w:rsidP="00D0378C">
      <w:pPr>
        <w:numPr>
          <w:ilvl w:val="0"/>
          <w:numId w:val="6"/>
        </w:numPr>
        <w:spacing w:after="0"/>
        <w:rPr>
          <w:rFonts w:cs="Arial"/>
          <w:lang w:val="en-GB"/>
        </w:rPr>
      </w:pPr>
      <w:r w:rsidRPr="00D46CA8">
        <w:rPr>
          <w:rFonts w:cs="Arial"/>
          <w:lang w:val="en-GB"/>
        </w:rPr>
        <w:t>Invitation to an open day, social evening, or club tour</w:t>
      </w:r>
    </w:p>
    <w:p w14:paraId="7AC05E7C" w14:textId="77777777" w:rsidR="00196744" w:rsidRPr="00D46CA8" w:rsidRDefault="00196744" w:rsidP="00196744">
      <w:pPr>
        <w:rPr>
          <w:rFonts w:cs="Arial"/>
        </w:rPr>
      </w:pPr>
    </w:p>
    <w:p w14:paraId="1751DEE9" w14:textId="29B935DB" w:rsidR="006B6431" w:rsidRPr="00D46CA8" w:rsidRDefault="006B6431" w:rsidP="00161EFF">
      <w:pPr>
        <w:pStyle w:val="Heading3"/>
        <w:rPr>
          <w:rFonts w:ascii="Arial" w:hAnsi="Arial" w:cs="Arial"/>
        </w:rPr>
      </w:pPr>
      <w:r w:rsidRPr="00D46CA8">
        <w:rPr>
          <w:rFonts w:ascii="Arial" w:hAnsi="Arial" w:cs="Arial"/>
        </w:rPr>
        <w:t>New Member Email Nurture Sequence</w:t>
      </w:r>
    </w:p>
    <w:p w14:paraId="3AE13FDA" w14:textId="61D1E85D" w:rsidR="006B6431" w:rsidRPr="00D46CA8" w:rsidRDefault="006B6431" w:rsidP="006B6431">
      <w:pPr>
        <w:rPr>
          <w:rFonts w:cs="Arial"/>
          <w:lang w:val="en-GB"/>
        </w:rPr>
      </w:pPr>
      <w:r w:rsidRPr="00D46CA8">
        <w:rPr>
          <w:rFonts w:cs="Arial"/>
          <w:b/>
          <w:bCs/>
          <w:lang w:val="en-GB"/>
        </w:rPr>
        <w:t>Goal:</w:t>
      </w:r>
      <w:r w:rsidRPr="00D46CA8">
        <w:rPr>
          <w:rFonts w:cs="Arial"/>
          <w:lang w:val="en-GB"/>
        </w:rPr>
        <w:t xml:space="preserve"> Help new members settle in, reduce overwhelm, and build early connection and confidence.</w:t>
      </w:r>
      <w:r w:rsidR="00D46CA8">
        <w:rPr>
          <w:rFonts w:cs="Arial"/>
          <w:lang w:val="en-GB"/>
        </w:rPr>
        <w:t xml:space="preserve"> NB a risk here is </w:t>
      </w:r>
      <w:proofErr w:type="gramStart"/>
      <w:r w:rsidR="00D46CA8">
        <w:rPr>
          <w:rFonts w:cs="Arial"/>
          <w:lang w:val="en-GB"/>
        </w:rPr>
        <w:t>overwhelm</w:t>
      </w:r>
      <w:proofErr w:type="gramEnd"/>
      <w:r w:rsidR="00D46CA8">
        <w:rPr>
          <w:rFonts w:cs="Arial"/>
          <w:lang w:val="en-GB"/>
        </w:rPr>
        <w:t>, so do not bombard them with everything all at once.</w:t>
      </w:r>
    </w:p>
    <w:p w14:paraId="6E5B524D" w14:textId="7961E056" w:rsidR="006B6431" w:rsidRPr="00D46CA8" w:rsidRDefault="006B6431" w:rsidP="006B6431">
      <w:pPr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 xml:space="preserve">Email 1 – Welcome to the Club! </w:t>
      </w:r>
      <w:r w:rsidRPr="00D46CA8">
        <w:rPr>
          <w:rFonts w:cs="Arial"/>
          <w:b/>
          <w:bCs/>
          <w:i/>
          <w:iCs/>
          <w:lang w:val="en-GB"/>
        </w:rPr>
        <w:t>(sent immediately after joining)</w:t>
      </w:r>
    </w:p>
    <w:p w14:paraId="40715872" w14:textId="77777777" w:rsidR="006B6431" w:rsidRPr="00D46CA8" w:rsidRDefault="006B6431" w:rsidP="00196744">
      <w:pPr>
        <w:numPr>
          <w:ilvl w:val="0"/>
          <w:numId w:val="14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Warm, personal welcome</w:t>
      </w:r>
    </w:p>
    <w:p w14:paraId="575AECA6" w14:textId="77777777" w:rsidR="006B6431" w:rsidRPr="00D46CA8" w:rsidRDefault="006B6431" w:rsidP="00196744">
      <w:pPr>
        <w:numPr>
          <w:ilvl w:val="0"/>
          <w:numId w:val="14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Link to welcome pack and “How the Club Works” guide</w:t>
      </w:r>
    </w:p>
    <w:p w14:paraId="563570F9" w14:textId="77777777" w:rsidR="006B6431" w:rsidRPr="00D46CA8" w:rsidRDefault="006B6431" w:rsidP="00196744">
      <w:pPr>
        <w:numPr>
          <w:ilvl w:val="0"/>
          <w:numId w:val="14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lastRenderedPageBreak/>
        <w:t>Let them know support is ongoing, not one-off</w:t>
      </w:r>
    </w:p>
    <w:p w14:paraId="5B3BE409" w14:textId="77777777" w:rsidR="006B6431" w:rsidRPr="00D46CA8" w:rsidRDefault="006B6431" w:rsidP="00196744">
      <w:pPr>
        <w:numPr>
          <w:ilvl w:val="0"/>
          <w:numId w:val="14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Invite to ask </w:t>
      </w:r>
      <w:proofErr w:type="gramStart"/>
      <w:r w:rsidRPr="00D46CA8">
        <w:rPr>
          <w:rFonts w:cs="Arial"/>
          <w:lang w:val="en-GB"/>
        </w:rPr>
        <w:t>questions / introduce</w:t>
      </w:r>
      <w:proofErr w:type="gramEnd"/>
      <w:r w:rsidRPr="00D46CA8">
        <w:rPr>
          <w:rFonts w:cs="Arial"/>
          <w:lang w:val="en-GB"/>
        </w:rPr>
        <w:t xml:space="preserve"> their welcome contact</w:t>
      </w:r>
    </w:p>
    <w:p w14:paraId="1A0A5136" w14:textId="77777777" w:rsidR="00196744" w:rsidRPr="00D46CA8" w:rsidRDefault="00196744" w:rsidP="006B6431">
      <w:pPr>
        <w:rPr>
          <w:rFonts w:cs="Arial"/>
          <w:b/>
          <w:bCs/>
          <w:lang w:val="en-GB"/>
        </w:rPr>
      </w:pPr>
    </w:p>
    <w:p w14:paraId="23A81679" w14:textId="15E8AB8F" w:rsidR="006B6431" w:rsidRPr="00D46CA8" w:rsidRDefault="006B6431" w:rsidP="006B6431">
      <w:pPr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 xml:space="preserve">Email 2 – Getting the Most from Your First Month </w:t>
      </w:r>
      <w:r w:rsidRPr="00D46CA8">
        <w:rPr>
          <w:rFonts w:cs="Arial"/>
          <w:b/>
          <w:bCs/>
          <w:i/>
          <w:iCs/>
          <w:lang w:val="en-GB"/>
        </w:rPr>
        <w:t>(sent 3–5 days after joining)</w:t>
      </w:r>
    </w:p>
    <w:p w14:paraId="0272D456" w14:textId="0D967237" w:rsidR="006B6431" w:rsidRPr="00D46CA8" w:rsidRDefault="006B6431" w:rsidP="00196744">
      <w:pPr>
        <w:numPr>
          <w:ilvl w:val="0"/>
          <w:numId w:val="15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 xml:space="preserve">Tips for getting </w:t>
      </w:r>
      <w:proofErr w:type="gramStart"/>
      <w:r w:rsidRPr="00D46CA8">
        <w:rPr>
          <w:rFonts w:cs="Arial"/>
          <w:lang w:val="en-GB"/>
        </w:rPr>
        <w:t>flying</w:t>
      </w:r>
      <w:proofErr w:type="gramEnd"/>
      <w:r w:rsidR="00D46CA8">
        <w:rPr>
          <w:rFonts w:cs="Arial"/>
          <w:lang w:val="en-GB"/>
        </w:rPr>
        <w:t xml:space="preserve"> training</w:t>
      </w:r>
      <w:r w:rsidRPr="00D46CA8">
        <w:rPr>
          <w:rFonts w:cs="Arial"/>
          <w:lang w:val="en-GB"/>
        </w:rPr>
        <w:t xml:space="preserve"> regularly (e.g. how to book in / get on the list)</w:t>
      </w:r>
    </w:p>
    <w:p w14:paraId="0A489973" w14:textId="77777777" w:rsidR="006B6431" w:rsidRPr="00D46CA8" w:rsidRDefault="006B6431" w:rsidP="00196744">
      <w:pPr>
        <w:numPr>
          <w:ilvl w:val="0"/>
          <w:numId w:val="15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Encourage participation in small, visible ways</w:t>
      </w:r>
    </w:p>
    <w:p w14:paraId="1E3378B8" w14:textId="66838C70" w:rsidR="006B6431" w:rsidRPr="00D46CA8" w:rsidRDefault="006B6431" w:rsidP="00196744">
      <w:pPr>
        <w:numPr>
          <w:ilvl w:val="0"/>
          <w:numId w:val="15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Mention club social channels / WhatsApp / mailing list</w:t>
      </w:r>
      <w:r w:rsidR="00196744" w:rsidRPr="00D46CA8">
        <w:rPr>
          <w:rFonts w:cs="Arial"/>
          <w:lang w:val="en-GB"/>
        </w:rPr>
        <w:t xml:space="preserve"> and how to join</w:t>
      </w:r>
    </w:p>
    <w:p w14:paraId="096142F8" w14:textId="77777777" w:rsidR="00196744" w:rsidRPr="00D46CA8" w:rsidRDefault="00196744" w:rsidP="006B6431">
      <w:pPr>
        <w:rPr>
          <w:rFonts w:cs="Arial"/>
          <w:b/>
          <w:bCs/>
          <w:lang w:val="en-GB"/>
        </w:rPr>
      </w:pPr>
    </w:p>
    <w:p w14:paraId="37AAEE32" w14:textId="18DA4A4E" w:rsidR="006B6431" w:rsidRPr="00D46CA8" w:rsidRDefault="006B6431" w:rsidP="006B6431">
      <w:pPr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 xml:space="preserve">Email 3 – Understanding How the Club Works </w:t>
      </w:r>
      <w:r w:rsidRPr="00D46CA8">
        <w:rPr>
          <w:rFonts w:cs="Arial"/>
          <w:b/>
          <w:bCs/>
          <w:i/>
          <w:iCs/>
          <w:lang w:val="en-GB"/>
        </w:rPr>
        <w:t>(sent 1–2 weeks in)</w:t>
      </w:r>
    </w:p>
    <w:p w14:paraId="3380CA12" w14:textId="77777777" w:rsidR="006B6431" w:rsidRPr="00D46CA8" w:rsidRDefault="006B6431" w:rsidP="00196744">
      <w:pPr>
        <w:numPr>
          <w:ilvl w:val="0"/>
          <w:numId w:val="16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Link to governance doc</w:t>
      </w:r>
    </w:p>
    <w:p w14:paraId="6ED4E4DC" w14:textId="77777777" w:rsidR="006B6431" w:rsidRPr="00D46CA8" w:rsidRDefault="006B6431" w:rsidP="00196744">
      <w:pPr>
        <w:numPr>
          <w:ilvl w:val="0"/>
          <w:numId w:val="16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Reminder that their voice matters (voting, volunteering)</w:t>
      </w:r>
    </w:p>
    <w:p w14:paraId="785CC155" w14:textId="77777777" w:rsidR="006B6431" w:rsidRPr="00D46CA8" w:rsidRDefault="006B6431" w:rsidP="00196744">
      <w:pPr>
        <w:numPr>
          <w:ilvl w:val="0"/>
          <w:numId w:val="16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Reassure that not knowing everything is normal</w:t>
      </w:r>
    </w:p>
    <w:p w14:paraId="4B7B3557" w14:textId="77777777" w:rsidR="00196744" w:rsidRPr="00D46CA8" w:rsidRDefault="00196744" w:rsidP="006B6431">
      <w:pPr>
        <w:rPr>
          <w:rFonts w:cs="Arial"/>
          <w:b/>
          <w:bCs/>
          <w:lang w:val="en-GB"/>
        </w:rPr>
      </w:pPr>
    </w:p>
    <w:p w14:paraId="1971CBFF" w14:textId="7352D325" w:rsidR="006B6431" w:rsidRPr="00D46CA8" w:rsidRDefault="006B6431" w:rsidP="006B6431">
      <w:pPr>
        <w:rPr>
          <w:rFonts w:cs="Arial"/>
          <w:b/>
          <w:bCs/>
          <w:lang w:val="en-GB"/>
        </w:rPr>
      </w:pPr>
      <w:r w:rsidRPr="00D46CA8">
        <w:rPr>
          <w:rFonts w:cs="Arial"/>
          <w:b/>
          <w:bCs/>
          <w:lang w:val="en-GB"/>
        </w:rPr>
        <w:t xml:space="preserve">Email 4 – Staying Connected </w:t>
      </w:r>
      <w:r w:rsidRPr="00D46CA8">
        <w:rPr>
          <w:rFonts w:cs="Arial"/>
          <w:b/>
          <w:bCs/>
          <w:i/>
          <w:iCs/>
          <w:lang w:val="en-GB"/>
        </w:rPr>
        <w:t>(sent 3–4 weeks in)</w:t>
      </w:r>
    </w:p>
    <w:p w14:paraId="3DABC1B0" w14:textId="77777777" w:rsidR="006B6431" w:rsidRPr="00D46CA8" w:rsidRDefault="006B6431" w:rsidP="00196744">
      <w:pPr>
        <w:numPr>
          <w:ilvl w:val="0"/>
          <w:numId w:val="17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Promote social events, working parties, or informal gatherings</w:t>
      </w:r>
    </w:p>
    <w:p w14:paraId="013264CB" w14:textId="77777777" w:rsidR="006B6431" w:rsidRPr="00D46CA8" w:rsidRDefault="006B6431" w:rsidP="00196744">
      <w:pPr>
        <w:numPr>
          <w:ilvl w:val="0"/>
          <w:numId w:val="17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Highlight training progress milestones</w:t>
      </w:r>
    </w:p>
    <w:p w14:paraId="055169C9" w14:textId="77777777" w:rsidR="006B6431" w:rsidRPr="00D46CA8" w:rsidRDefault="006B6431" w:rsidP="00196744">
      <w:pPr>
        <w:numPr>
          <w:ilvl w:val="0"/>
          <w:numId w:val="17"/>
        </w:numPr>
        <w:contextualSpacing/>
        <w:rPr>
          <w:rFonts w:cs="Arial"/>
          <w:lang w:val="en-GB"/>
        </w:rPr>
      </w:pPr>
      <w:r w:rsidRPr="00D46CA8">
        <w:rPr>
          <w:rFonts w:cs="Arial"/>
          <w:lang w:val="en-GB"/>
        </w:rPr>
        <w:t>“Still feeling new? That’s normal. We’re glad you’re here.”</w:t>
      </w:r>
    </w:p>
    <w:p w14:paraId="3CD015FF" w14:textId="77777777" w:rsidR="00196744" w:rsidRPr="00D46CA8" w:rsidRDefault="00196744" w:rsidP="006B6431">
      <w:pPr>
        <w:rPr>
          <w:rFonts w:cs="Arial"/>
          <w:lang w:val="en-GB"/>
        </w:rPr>
      </w:pPr>
    </w:p>
    <w:p w14:paraId="11F7E55D" w14:textId="77777777" w:rsidR="00196744" w:rsidRPr="00D46CA8" w:rsidRDefault="00196744" w:rsidP="006B6431">
      <w:pPr>
        <w:rPr>
          <w:rFonts w:cs="Arial"/>
          <w:lang w:val="en-GB"/>
        </w:rPr>
      </w:pPr>
    </w:p>
    <w:p w14:paraId="6253A3E4" w14:textId="77777777" w:rsidR="00196744" w:rsidRPr="00D46CA8" w:rsidRDefault="00196744" w:rsidP="006B6431">
      <w:pPr>
        <w:rPr>
          <w:rFonts w:cs="Arial"/>
          <w:lang w:val="en-GB"/>
        </w:rPr>
      </w:pPr>
    </w:p>
    <w:sectPr w:rsidR="00196744" w:rsidRPr="00D46CA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462A" w14:textId="77777777" w:rsidR="0000600D" w:rsidRDefault="0000600D" w:rsidP="008217F2">
      <w:pPr>
        <w:spacing w:after="0" w:line="240" w:lineRule="auto"/>
      </w:pPr>
      <w:r>
        <w:separator/>
      </w:r>
    </w:p>
  </w:endnote>
  <w:endnote w:type="continuationSeparator" w:id="0">
    <w:p w14:paraId="5EDE4183" w14:textId="77777777" w:rsidR="0000600D" w:rsidRDefault="0000600D" w:rsidP="0082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4B41" w14:textId="0F8C9E5A" w:rsidR="008217F2" w:rsidRDefault="008217F2">
    <w:pPr>
      <w:pStyle w:val="Footer"/>
    </w:pPr>
    <w:r>
      <w:t>BGA document for clubs to adapt</w:t>
    </w:r>
    <w:r>
      <w:tab/>
    </w:r>
    <w:r>
      <w:tab/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7038" w14:textId="77777777" w:rsidR="0000600D" w:rsidRDefault="0000600D" w:rsidP="008217F2">
      <w:pPr>
        <w:spacing w:after="0" w:line="240" w:lineRule="auto"/>
      </w:pPr>
      <w:r>
        <w:separator/>
      </w:r>
    </w:p>
  </w:footnote>
  <w:footnote w:type="continuationSeparator" w:id="0">
    <w:p w14:paraId="2328888C" w14:textId="77777777" w:rsidR="0000600D" w:rsidRDefault="0000600D" w:rsidP="00821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843"/>
    <w:multiLevelType w:val="multilevel"/>
    <w:tmpl w:val="FBC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348AC"/>
    <w:multiLevelType w:val="multilevel"/>
    <w:tmpl w:val="641C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41026"/>
    <w:multiLevelType w:val="multilevel"/>
    <w:tmpl w:val="4BD0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13D42"/>
    <w:multiLevelType w:val="multilevel"/>
    <w:tmpl w:val="97C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57A4E"/>
    <w:multiLevelType w:val="multilevel"/>
    <w:tmpl w:val="C00C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057CE"/>
    <w:multiLevelType w:val="multilevel"/>
    <w:tmpl w:val="8772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95170"/>
    <w:multiLevelType w:val="multilevel"/>
    <w:tmpl w:val="F3A0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55F7E"/>
    <w:multiLevelType w:val="multilevel"/>
    <w:tmpl w:val="67E4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72149"/>
    <w:multiLevelType w:val="multilevel"/>
    <w:tmpl w:val="4630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96886"/>
    <w:multiLevelType w:val="multilevel"/>
    <w:tmpl w:val="5FFC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01E51"/>
    <w:multiLevelType w:val="multilevel"/>
    <w:tmpl w:val="878A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B502F"/>
    <w:multiLevelType w:val="multilevel"/>
    <w:tmpl w:val="AF72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D07B2"/>
    <w:multiLevelType w:val="multilevel"/>
    <w:tmpl w:val="F576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F2B52"/>
    <w:multiLevelType w:val="multilevel"/>
    <w:tmpl w:val="0809001F"/>
    <w:styleLink w:val="SPpublications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26032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/>
        <w:color w:val="260326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color w:val="260326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color w:val="26032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F71266"/>
    <w:multiLevelType w:val="multilevel"/>
    <w:tmpl w:val="EAD6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35BE9"/>
    <w:multiLevelType w:val="multilevel"/>
    <w:tmpl w:val="63F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82601"/>
    <w:multiLevelType w:val="multilevel"/>
    <w:tmpl w:val="3AFA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C67DD"/>
    <w:multiLevelType w:val="multilevel"/>
    <w:tmpl w:val="884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9D63E4"/>
    <w:multiLevelType w:val="multilevel"/>
    <w:tmpl w:val="D8B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91F09"/>
    <w:multiLevelType w:val="multilevel"/>
    <w:tmpl w:val="894A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D4AD9"/>
    <w:multiLevelType w:val="multilevel"/>
    <w:tmpl w:val="3BB4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02D5C"/>
    <w:multiLevelType w:val="multilevel"/>
    <w:tmpl w:val="E1DC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177919">
    <w:abstractNumId w:val="13"/>
  </w:num>
  <w:num w:numId="2" w16cid:durableId="1308126190">
    <w:abstractNumId w:val="13"/>
  </w:num>
  <w:num w:numId="3" w16cid:durableId="1631669632">
    <w:abstractNumId w:val="8"/>
  </w:num>
  <w:num w:numId="4" w16cid:durableId="2064600620">
    <w:abstractNumId w:val="19"/>
  </w:num>
  <w:num w:numId="5" w16cid:durableId="304287549">
    <w:abstractNumId w:val="12"/>
  </w:num>
  <w:num w:numId="6" w16cid:durableId="2060856205">
    <w:abstractNumId w:val="17"/>
  </w:num>
  <w:num w:numId="7" w16cid:durableId="659038353">
    <w:abstractNumId w:val="0"/>
  </w:num>
  <w:num w:numId="8" w16cid:durableId="818695807">
    <w:abstractNumId w:val="4"/>
  </w:num>
  <w:num w:numId="9" w16cid:durableId="180097079">
    <w:abstractNumId w:val="7"/>
  </w:num>
  <w:num w:numId="10" w16cid:durableId="1977878243">
    <w:abstractNumId w:val="16"/>
  </w:num>
  <w:num w:numId="11" w16cid:durableId="1766874809">
    <w:abstractNumId w:val="21"/>
  </w:num>
  <w:num w:numId="12" w16cid:durableId="2083524542">
    <w:abstractNumId w:val="6"/>
  </w:num>
  <w:num w:numId="13" w16cid:durableId="251553870">
    <w:abstractNumId w:val="3"/>
  </w:num>
  <w:num w:numId="14" w16cid:durableId="552617755">
    <w:abstractNumId w:val="1"/>
  </w:num>
  <w:num w:numId="15" w16cid:durableId="1212498909">
    <w:abstractNumId w:val="2"/>
  </w:num>
  <w:num w:numId="16" w16cid:durableId="862088920">
    <w:abstractNumId w:val="15"/>
  </w:num>
  <w:num w:numId="17" w16cid:durableId="153496936">
    <w:abstractNumId w:val="9"/>
  </w:num>
  <w:num w:numId="18" w16cid:durableId="485635202">
    <w:abstractNumId w:val="5"/>
  </w:num>
  <w:num w:numId="19" w16cid:durableId="2136439236">
    <w:abstractNumId w:val="18"/>
  </w:num>
  <w:num w:numId="20" w16cid:durableId="994801045">
    <w:abstractNumId w:val="10"/>
  </w:num>
  <w:num w:numId="21" w16cid:durableId="134685797">
    <w:abstractNumId w:val="11"/>
  </w:num>
  <w:num w:numId="22" w16cid:durableId="1340963572">
    <w:abstractNumId w:val="20"/>
  </w:num>
  <w:num w:numId="23" w16cid:durableId="1991474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2D"/>
    <w:rsid w:val="00000C41"/>
    <w:rsid w:val="0000600D"/>
    <w:rsid w:val="0003068C"/>
    <w:rsid w:val="000D4126"/>
    <w:rsid w:val="00137F24"/>
    <w:rsid w:val="00161EFF"/>
    <w:rsid w:val="001758A9"/>
    <w:rsid w:val="00196744"/>
    <w:rsid w:val="001C621E"/>
    <w:rsid w:val="00236595"/>
    <w:rsid w:val="002B109D"/>
    <w:rsid w:val="003C33A3"/>
    <w:rsid w:val="0053282D"/>
    <w:rsid w:val="00556B7C"/>
    <w:rsid w:val="0056698B"/>
    <w:rsid w:val="006A5ABE"/>
    <w:rsid w:val="006B6431"/>
    <w:rsid w:val="00715263"/>
    <w:rsid w:val="007310AE"/>
    <w:rsid w:val="007B7A8B"/>
    <w:rsid w:val="008217F2"/>
    <w:rsid w:val="009B2562"/>
    <w:rsid w:val="00AD3708"/>
    <w:rsid w:val="00AD6869"/>
    <w:rsid w:val="00BA0C02"/>
    <w:rsid w:val="00BF608F"/>
    <w:rsid w:val="00C226C7"/>
    <w:rsid w:val="00C26CBE"/>
    <w:rsid w:val="00C90C56"/>
    <w:rsid w:val="00C91B57"/>
    <w:rsid w:val="00CD0CFA"/>
    <w:rsid w:val="00D0378C"/>
    <w:rsid w:val="00D46CA8"/>
    <w:rsid w:val="00D46FA0"/>
    <w:rsid w:val="00E556BA"/>
    <w:rsid w:val="00E86473"/>
    <w:rsid w:val="00EC7581"/>
    <w:rsid w:val="00F1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1FCC"/>
  <w15:chartTrackingRefBased/>
  <w15:docId w15:val="{B0B24980-F88E-4893-8B36-DEA1378D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78C"/>
    <w:pPr>
      <w:spacing w:after="120" w:line="264" w:lineRule="auto"/>
    </w:pPr>
    <w:rPr>
      <w:rFonts w:ascii="Arial" w:hAnsi="Arial" w:cs="Times New Roman"/>
      <w:kern w:val="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CFA"/>
    <w:pPr>
      <w:keepNext/>
      <w:keepLines/>
      <w:spacing w:before="120" w:after="240"/>
      <w:jc w:val="center"/>
      <w:outlineLvl w:val="0"/>
    </w:pPr>
    <w:rPr>
      <w:rFonts w:eastAsiaTheme="majorEastAsia" w:cstheme="majorBidi"/>
      <w:b/>
      <w:color w:val="26032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CFA"/>
    <w:pPr>
      <w:keepNext/>
      <w:keepLines/>
      <w:spacing w:before="480"/>
      <w:outlineLvl w:val="1"/>
    </w:pPr>
    <w:rPr>
      <w:rFonts w:eastAsiaTheme="majorEastAsia" w:cstheme="majorBidi"/>
      <w:b/>
      <w:color w:val="26032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C41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b/>
      <w:kern w:val="2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608F"/>
    <w:pPr>
      <w:keepNext/>
      <w:keepLines/>
      <w:spacing w:before="4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8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8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8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8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8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0CFA"/>
    <w:rPr>
      <w:rFonts w:ascii="Arial" w:eastAsiaTheme="majorEastAsia" w:hAnsi="Arial" w:cstheme="majorBidi"/>
      <w:b/>
      <w:color w:val="260326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FA"/>
    <w:rPr>
      <w:rFonts w:ascii="Arial" w:eastAsiaTheme="majorEastAsia" w:hAnsi="Arial" w:cstheme="majorBidi"/>
      <w:b/>
      <w:color w:val="26032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0C41"/>
    <w:rPr>
      <w:rFonts w:ascii="Montserrat" w:eastAsiaTheme="majorEastAsia" w:hAnsi="Montserrat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608F"/>
    <w:rPr>
      <w:rFonts w:ascii="Arial" w:eastAsiaTheme="majorEastAsia" w:hAnsi="Arial" w:cstheme="majorBidi"/>
      <w:b/>
      <w:i/>
      <w:iCs/>
    </w:rPr>
  </w:style>
  <w:style w:type="numbering" w:customStyle="1" w:styleId="SPpublications">
    <w:name w:val="SP publications"/>
    <w:uiPriority w:val="99"/>
    <w:rsid w:val="006A5ABE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3282D"/>
    <w:rPr>
      <w:rFonts w:eastAsiaTheme="majorEastAsia" w:cstheme="majorBidi"/>
      <w:color w:val="0F4761" w:themeColor="accent1" w:themeShade="BF"/>
      <w:kern w:val="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82D"/>
    <w:rPr>
      <w:rFonts w:eastAsiaTheme="majorEastAsia" w:cstheme="majorBidi"/>
      <w:i/>
      <w:iCs/>
      <w:color w:val="595959" w:themeColor="text1" w:themeTint="A6"/>
      <w:kern w:val="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82D"/>
    <w:rPr>
      <w:rFonts w:eastAsiaTheme="majorEastAsia" w:cstheme="majorBidi"/>
      <w:color w:val="595959" w:themeColor="text1" w:themeTint="A6"/>
      <w:kern w:val="0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82D"/>
    <w:rPr>
      <w:rFonts w:eastAsiaTheme="majorEastAsia" w:cstheme="majorBidi"/>
      <w:i/>
      <w:iCs/>
      <w:color w:val="272727" w:themeColor="text1" w:themeTint="D8"/>
      <w:kern w:val="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82D"/>
    <w:rPr>
      <w:rFonts w:eastAsiaTheme="majorEastAsia" w:cstheme="majorBidi"/>
      <w:color w:val="272727" w:themeColor="text1" w:themeTint="D8"/>
      <w:kern w:val="0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32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82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8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82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32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82D"/>
    <w:rPr>
      <w:rFonts w:ascii="Arial" w:hAnsi="Arial" w:cs="Times New Roman"/>
      <w:i/>
      <w:iCs/>
      <w:color w:val="404040" w:themeColor="text1" w:themeTint="BF"/>
      <w:kern w:val="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32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82D"/>
    <w:rPr>
      <w:rFonts w:ascii="Arial" w:hAnsi="Arial" w:cs="Times New Roman"/>
      <w:i/>
      <w:iCs/>
      <w:color w:val="0F4761" w:themeColor="accent1" w:themeShade="BF"/>
      <w:kern w:val="0"/>
      <w:szCs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5328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4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4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7F2"/>
    <w:rPr>
      <w:rFonts w:ascii="Arial" w:hAnsi="Arial" w:cs="Times New Roman"/>
      <w:kern w:val="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F2"/>
    <w:rPr>
      <w:rFonts w:ascii="Arial" w:hAnsi="Arial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4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3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1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8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jotform.com/form-templates/ur/gliding-clubs-new-member-feedback-private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.jotform.com/form-templates/ur/gliding-clubs-introductory-flights-private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gliding.co.uk/library/marketing-communications/club-management-guide-statistical-info-and-marketing-feedb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Randle</dc:creator>
  <cp:keywords/>
  <dc:description/>
  <cp:lastModifiedBy>Pete Stratten</cp:lastModifiedBy>
  <cp:revision>2</cp:revision>
  <dcterms:created xsi:type="dcterms:W3CDTF">2025-10-24T14:33:00Z</dcterms:created>
  <dcterms:modified xsi:type="dcterms:W3CDTF">2025-10-24T14:33:00Z</dcterms:modified>
</cp:coreProperties>
</file>