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262BE">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045" w:type="dxa"/>
            <w:gridSpan w:val="2"/>
            <w:shd w:val="clear" w:color="auto" w:fill="auto"/>
          </w:tcPr>
          <w:p w14:paraId="67F0DDC0" w14:textId="12958B5E" w:rsidR="00813553" w:rsidRPr="00D640BE" w:rsidRDefault="00813553" w:rsidP="00295F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303181" w:rsidRPr="00A8321B">
              <w:rPr>
                <w:rFonts w:asciiTheme="minorHAnsi" w:eastAsia="Calibri" w:hAnsiTheme="minorHAnsi" w:cs="Arial"/>
                <w:color w:val="0070C0"/>
                <w:sz w:val="24"/>
                <w:lang w:eastAsia="en-US"/>
              </w:rPr>
              <w:t>A</w:t>
            </w:r>
            <w:r w:rsidR="00295F83">
              <w:rPr>
                <w:rFonts w:asciiTheme="minorHAnsi" w:eastAsia="Calibri" w:hAnsiTheme="minorHAnsi" w:cs="Arial"/>
                <w:color w:val="0070C0"/>
                <w:sz w:val="24"/>
                <w:lang w:eastAsia="en-US"/>
              </w:rPr>
              <w:t>rcus T</w:t>
            </w:r>
          </w:p>
        </w:tc>
        <w:tc>
          <w:tcPr>
            <w:tcW w:w="3977"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117DFB3E" w:rsidR="000C7180" w:rsidRPr="000B49B3" w:rsidRDefault="00906E31" w:rsidP="00C34A91">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6D0E40">
              <w:rPr>
                <w:rFonts w:asciiTheme="minorHAnsi" w:eastAsia="Calibri" w:hAnsiTheme="minorHAnsi" w:cs="Arial"/>
                <w:b/>
                <w:sz w:val="18"/>
                <w:szCs w:val="18"/>
                <w:lang w:eastAsia="en-US"/>
              </w:rPr>
              <w:t xml:space="preserve"> Self </w:t>
            </w:r>
            <w:r w:rsidR="00F766EF">
              <w:rPr>
                <w:rFonts w:asciiTheme="minorHAnsi" w:eastAsia="Calibri" w:hAnsiTheme="minorHAnsi" w:cs="Arial"/>
                <w:b/>
                <w:sz w:val="18"/>
                <w:szCs w:val="18"/>
                <w:lang w:eastAsia="en-US"/>
              </w:rPr>
              <w:t>S</w:t>
            </w:r>
            <w:r w:rsidR="00CB4A0C">
              <w:rPr>
                <w:rFonts w:asciiTheme="minorHAnsi" w:eastAsia="Calibri" w:hAnsiTheme="minorHAnsi" w:cs="Arial"/>
                <w:b/>
                <w:sz w:val="18"/>
                <w:szCs w:val="18"/>
                <w:lang w:eastAsia="en-US"/>
              </w:rPr>
              <w:t xml:space="preserve">ustaining </w:t>
            </w:r>
            <w:r w:rsidR="00787A16">
              <w:rPr>
                <w:rFonts w:asciiTheme="minorHAnsi" w:eastAsia="Calibri" w:hAnsiTheme="minorHAnsi" w:cs="Arial"/>
                <w:b/>
                <w:sz w:val="18"/>
                <w:szCs w:val="18"/>
                <w:lang w:eastAsia="en-US"/>
              </w:rPr>
              <w:t>sailplanes</w:t>
            </w:r>
            <w:r w:rsidR="006D0E40">
              <w:rPr>
                <w:rFonts w:asciiTheme="minorHAnsi" w:eastAsia="Calibri" w:hAnsiTheme="minorHAnsi" w:cs="Arial"/>
                <w:b/>
                <w:sz w:val="18"/>
                <w:szCs w:val="18"/>
                <w:lang w:eastAsia="en-US"/>
              </w:rPr>
              <w:t xml:space="preserve"> </w:t>
            </w:r>
            <w:r w:rsidR="00660370">
              <w:rPr>
                <w:rFonts w:asciiTheme="minorHAnsi" w:eastAsia="Calibri" w:hAnsiTheme="minorHAnsi" w:cs="Arial"/>
                <w:b/>
                <w:sz w:val="18"/>
                <w:szCs w:val="18"/>
                <w:lang w:eastAsia="en-US"/>
              </w:rPr>
              <w:t>amended</w:t>
            </w:r>
            <w:r w:rsidR="006D0E40">
              <w:rPr>
                <w:rFonts w:asciiTheme="minorHAnsi" w:eastAsia="Calibri" w:hAnsiTheme="minorHAnsi" w:cs="Arial"/>
                <w:b/>
                <w:sz w:val="18"/>
                <w:szCs w:val="18"/>
                <w:lang w:eastAsia="en-US"/>
              </w:rPr>
              <w:t xml:space="preserve"> to suit the Arcus T</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4A5B44E3" w:rsidR="00813553" w:rsidRPr="00D640BE" w:rsidRDefault="00813553" w:rsidP="00D22921">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4535B03B" w:rsidR="00813553" w:rsidRPr="00CA4E41" w:rsidRDefault="00102476" w:rsidP="00792908">
            <w:pPr>
              <w:spacing w:before="120" w:after="120" w:line="276" w:lineRule="auto"/>
              <w:rPr>
                <w:rFonts w:ascii="Arial" w:eastAsia="Calibri" w:hAnsi="Arial" w:cs="Arial"/>
                <w:color w:val="0070C0"/>
                <w:sz w:val="18"/>
                <w:szCs w:val="18"/>
                <w:lang w:eastAsia="en-US"/>
              </w:rPr>
            </w:pPr>
            <w:r>
              <w:rPr>
                <w:rFonts w:ascii="Arial" w:hAnsi="Arial" w:cs="Arial"/>
                <w:color w:val="0070C0"/>
                <w:sz w:val="18"/>
                <w:szCs w:val="18"/>
                <w:shd w:val="clear" w:color="auto" w:fill="FFFFFF"/>
              </w:rPr>
              <w:t>Schempp Hirth</w:t>
            </w:r>
            <w:r w:rsidR="00303181" w:rsidRPr="00CA4E41">
              <w:rPr>
                <w:rFonts w:ascii="Arial" w:hAnsi="Arial" w:cs="Arial"/>
                <w:color w:val="0070C0"/>
                <w:sz w:val="18"/>
                <w:szCs w:val="18"/>
                <w:shd w:val="clear" w:color="auto" w:fill="FFFFFF"/>
              </w:rPr>
              <w:t xml:space="preserve"> GMBH AND CO SEGELFLUGZEUGBAU</w:t>
            </w:r>
            <w:r w:rsidR="00303181" w:rsidRPr="00CA4E41">
              <w:rPr>
                <w:rStyle w:val="apple-converted-space"/>
                <w:rFonts w:ascii="Arial" w:hAnsi="Arial" w:cs="Arial"/>
                <w:color w:val="0070C0"/>
                <w:sz w:val="18"/>
                <w:szCs w:val="18"/>
                <w:shd w:val="clear" w:color="auto" w:fill="FFFFFF"/>
              </w:rPr>
              <w:t> </w:t>
            </w:r>
          </w:p>
        </w:tc>
        <w:tc>
          <w:tcPr>
            <w:tcW w:w="5798" w:type="dxa"/>
            <w:gridSpan w:val="5"/>
            <w:shd w:val="clear" w:color="auto" w:fill="auto"/>
          </w:tcPr>
          <w:p w14:paraId="655F7D2A" w14:textId="7AAF1C3B" w:rsidR="00813553" w:rsidRPr="00CA4E41" w:rsidRDefault="00102476" w:rsidP="00D850A2">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Arcus T</w:t>
            </w:r>
            <w:r w:rsidR="00303181" w:rsidRPr="00CA4E41">
              <w:rPr>
                <w:rFonts w:ascii="Arial" w:eastAsia="Calibri" w:hAnsi="Arial" w:cs="Arial"/>
                <w:color w:val="0070C0"/>
                <w:sz w:val="18"/>
                <w:szCs w:val="18"/>
                <w:lang w:eastAsia="en-US"/>
              </w:rPr>
              <w:t xml:space="preserve"> Maintenance Manual</w:t>
            </w:r>
            <w:r w:rsidR="00D850A2">
              <w:rPr>
                <w:rFonts w:ascii="Arial" w:eastAsia="Calibri" w:hAnsi="Arial" w:cs="Arial"/>
                <w:color w:val="0070C0"/>
                <w:sz w:val="18"/>
                <w:szCs w:val="18"/>
                <w:lang w:eastAsia="en-US"/>
              </w:rPr>
              <w:t xml:space="preserve"> revised as per TN A532-1 Dated Nov 2011</w:t>
            </w:r>
          </w:p>
        </w:tc>
      </w:tr>
      <w:tr w:rsidR="00813553" w:rsidRPr="00D640BE" w14:paraId="145ADC8D" w14:textId="77777777" w:rsidTr="00D22921">
        <w:tc>
          <w:tcPr>
            <w:tcW w:w="699" w:type="dxa"/>
            <w:shd w:val="clear" w:color="auto" w:fill="auto"/>
          </w:tcPr>
          <w:p w14:paraId="2873A55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3b</w:t>
            </w:r>
          </w:p>
        </w:tc>
        <w:tc>
          <w:tcPr>
            <w:tcW w:w="1252" w:type="dxa"/>
            <w:shd w:val="clear" w:color="auto" w:fill="auto"/>
          </w:tcPr>
          <w:p w14:paraId="7799E02D" w14:textId="4DF1D366" w:rsidR="00813553" w:rsidRPr="00D640BE" w:rsidRDefault="00813553" w:rsidP="00D22921">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Engine </w:t>
            </w:r>
          </w:p>
        </w:tc>
        <w:tc>
          <w:tcPr>
            <w:tcW w:w="3025" w:type="dxa"/>
            <w:gridSpan w:val="2"/>
            <w:shd w:val="clear" w:color="auto" w:fill="auto"/>
            <w:vAlign w:val="center"/>
          </w:tcPr>
          <w:p w14:paraId="653A10B0" w14:textId="47CFAF80" w:rsidR="00813553" w:rsidRPr="00CA4E41" w:rsidRDefault="00BD4DE6" w:rsidP="00D22921">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Solo</w:t>
            </w:r>
            <w:r w:rsidR="00CA5B64">
              <w:rPr>
                <w:rFonts w:ascii="Arial" w:eastAsia="Calibri" w:hAnsi="Arial" w:cs="Arial"/>
                <w:color w:val="0070C0"/>
                <w:sz w:val="18"/>
                <w:szCs w:val="18"/>
                <w:lang w:eastAsia="en-US"/>
              </w:rPr>
              <w:t xml:space="preserve"> 2350D</w:t>
            </w:r>
          </w:p>
        </w:tc>
        <w:tc>
          <w:tcPr>
            <w:tcW w:w="5798" w:type="dxa"/>
            <w:gridSpan w:val="5"/>
            <w:shd w:val="clear" w:color="auto" w:fill="auto"/>
          </w:tcPr>
          <w:p w14:paraId="7F9F10F7" w14:textId="4B585785" w:rsidR="00813553" w:rsidRPr="00CA4E41" w:rsidRDefault="00437B95" w:rsidP="00792908">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Manual for SOLO type 2350D revision 2 Dated 22 October 2014</w:t>
            </w:r>
          </w:p>
        </w:tc>
      </w:tr>
      <w:tr w:rsidR="00813553" w:rsidRPr="00D640BE" w14:paraId="14463E2E" w14:textId="77777777" w:rsidTr="00F262BE">
        <w:tc>
          <w:tcPr>
            <w:tcW w:w="699" w:type="dxa"/>
            <w:shd w:val="clear" w:color="auto" w:fill="auto"/>
          </w:tcPr>
          <w:p w14:paraId="7CCBDAC5"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3c</w:t>
            </w:r>
          </w:p>
        </w:tc>
        <w:tc>
          <w:tcPr>
            <w:tcW w:w="1252" w:type="dxa"/>
            <w:shd w:val="clear" w:color="auto" w:fill="auto"/>
          </w:tcPr>
          <w:p w14:paraId="3394B7B2" w14:textId="5147CB9E" w:rsidR="00813553" w:rsidRPr="00D640BE" w:rsidRDefault="00813553" w:rsidP="00D22921">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Propeller </w:t>
            </w:r>
          </w:p>
        </w:tc>
        <w:tc>
          <w:tcPr>
            <w:tcW w:w="3025" w:type="dxa"/>
            <w:gridSpan w:val="2"/>
            <w:shd w:val="clear" w:color="auto" w:fill="auto"/>
          </w:tcPr>
          <w:p w14:paraId="6B57F284" w14:textId="0C8AE714" w:rsidR="00813553" w:rsidRPr="00CA4E41" w:rsidRDefault="00CA5B64" w:rsidP="00792908">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 xml:space="preserve">OE-FL 5.110/83 </w:t>
            </w:r>
            <w:proofErr w:type="spellStart"/>
            <w:r>
              <w:rPr>
                <w:rFonts w:ascii="Arial" w:eastAsia="Calibri" w:hAnsi="Arial" w:cs="Arial"/>
                <w:color w:val="0070C0"/>
                <w:sz w:val="18"/>
                <w:szCs w:val="18"/>
                <w:lang w:eastAsia="en-US"/>
              </w:rPr>
              <w:t>av</w:t>
            </w:r>
            <w:proofErr w:type="spellEnd"/>
          </w:p>
        </w:tc>
        <w:tc>
          <w:tcPr>
            <w:tcW w:w="5798" w:type="dxa"/>
            <w:gridSpan w:val="5"/>
            <w:shd w:val="clear" w:color="auto" w:fill="auto"/>
          </w:tcPr>
          <w:p w14:paraId="27FF9D67" w14:textId="6211A471" w:rsidR="00813553" w:rsidRPr="00CA4E41" w:rsidRDefault="00B807FC" w:rsidP="00792908">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 xml:space="preserve">Ingrid </w:t>
            </w:r>
            <w:proofErr w:type="spellStart"/>
            <w:r>
              <w:rPr>
                <w:rFonts w:ascii="Arial" w:eastAsia="Calibri" w:hAnsi="Arial" w:cs="Arial"/>
                <w:color w:val="0070C0"/>
                <w:sz w:val="18"/>
                <w:szCs w:val="18"/>
                <w:lang w:eastAsia="en-US"/>
              </w:rPr>
              <w:t>Oehler</w:t>
            </w:r>
            <w:proofErr w:type="spellEnd"/>
            <w:r>
              <w:rPr>
                <w:rFonts w:ascii="Arial" w:eastAsia="Calibri" w:hAnsi="Arial" w:cs="Arial"/>
                <w:color w:val="0070C0"/>
                <w:sz w:val="18"/>
                <w:szCs w:val="18"/>
                <w:lang w:eastAsia="en-US"/>
              </w:rPr>
              <w:t xml:space="preserve"> Maintenance Manual issue 14.06.1999</w:t>
            </w: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7DFCFB8C" w:rsidR="00813553" w:rsidRPr="00D640BE" w:rsidRDefault="00813553" w:rsidP="00792908">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89</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65FC4301"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73254A35"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508CCAF3"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F79CEFA"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5DDE008"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5120E16F" w14:textId="5D5482FB"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115921BE" w14:textId="0E31B4D9"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71F5EAE8"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77F5F6D6" w:rsidR="00813553" w:rsidRPr="00D640BE" w:rsidRDefault="00813553"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Pilot-owner maintenance </w:t>
            </w:r>
            <w:r w:rsidR="00792908">
              <w:rPr>
                <w:rFonts w:asciiTheme="minorHAnsi" w:eastAsia="Calibri" w:hAnsiTheme="minorHAnsi" w:cs="Arial"/>
                <w:b/>
                <w:szCs w:val="20"/>
                <w:lang w:eastAsia="en-US"/>
              </w:rPr>
              <w:t>(only for TMG</w:t>
            </w:r>
            <w:r w:rsidRPr="00E0509E">
              <w:rPr>
                <w:rFonts w:asciiTheme="minorHAnsi" w:eastAsia="Calibri" w:hAnsiTheme="minorHAnsi" w:cs="Arial"/>
                <w:b/>
                <w:szCs w:val="20"/>
                <w:lang w:eastAsia="en-US"/>
              </w:rPr>
              <w:t xml:space="preserve"> operated under Part-NCO)</w:t>
            </w:r>
          </w:p>
        </w:tc>
      </w:tr>
      <w:tr w:rsidR="00792908" w:rsidRPr="00D640BE" w14:paraId="23E8A8CD" w14:textId="77777777" w:rsidTr="00F262BE">
        <w:tc>
          <w:tcPr>
            <w:tcW w:w="699" w:type="dxa"/>
            <w:shd w:val="clear" w:color="auto" w:fill="auto"/>
          </w:tcPr>
          <w:p w14:paraId="75EEC46B" w14:textId="3EEB686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6</w:t>
            </w:r>
          </w:p>
        </w:tc>
        <w:tc>
          <w:tcPr>
            <w:tcW w:w="8097" w:type="dxa"/>
            <w:gridSpan w:val="5"/>
            <w:shd w:val="clear" w:color="auto" w:fill="auto"/>
          </w:tcPr>
          <w:p w14:paraId="41874B9D" w14:textId="77777777" w:rsidR="00792908" w:rsidRPr="004A0907" w:rsidRDefault="00792908" w:rsidP="00792908">
            <w:pPr>
              <w:spacing w:before="120" w:after="120"/>
              <w:rPr>
                <w:rFonts w:asciiTheme="minorHAnsi" w:eastAsia="Calibri" w:hAnsiTheme="minorHAnsi" w:cs="Arial"/>
                <w:b/>
                <w:sz w:val="18"/>
                <w:szCs w:val="18"/>
                <w:lang w:eastAsia="en-US"/>
              </w:rPr>
            </w:pPr>
            <w:r w:rsidRPr="004A0907">
              <w:rPr>
                <w:rFonts w:asciiTheme="minorHAnsi" w:eastAsia="Calibri" w:hAnsiTheme="minorHAnsi" w:cs="Arial"/>
                <w:b/>
                <w:sz w:val="18"/>
                <w:szCs w:val="18"/>
                <w:lang w:eastAsia="en-US"/>
              </w:rPr>
              <w:t>Does the Pilot-owner perform Pilot-owner maintenance (ref. Part-ML, ML.A.803)?</w:t>
            </w:r>
          </w:p>
          <w:p w14:paraId="7E6C8D4A"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If yes, enter the name of the pilot-owner(s):</w:t>
            </w:r>
          </w:p>
          <w:p w14:paraId="2575461F" w14:textId="35D2B994"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 xml:space="preserve">Pilot-owner name:_____________________               </w:t>
            </w:r>
            <w:r w:rsidR="00D41750">
              <w:rPr>
                <w:rFonts w:asciiTheme="minorHAnsi" w:eastAsia="Calibri" w:hAnsiTheme="minorHAnsi" w:cs="Arial"/>
                <w:sz w:val="18"/>
                <w:szCs w:val="18"/>
                <w:lang w:eastAsia="en-US"/>
              </w:rPr>
              <w:t>Licence Number</w:t>
            </w:r>
            <w:r w:rsidRPr="004A0907">
              <w:rPr>
                <w:rFonts w:asciiTheme="minorHAnsi" w:eastAsia="Calibri" w:hAnsiTheme="minorHAnsi" w:cs="Arial"/>
                <w:sz w:val="18"/>
                <w:szCs w:val="18"/>
                <w:lang w:eastAsia="en-US"/>
              </w:rPr>
              <w:t xml:space="preserve">_________                                                                                  </w:t>
            </w:r>
          </w:p>
          <w:p w14:paraId="2786E32B" w14:textId="1F0FDF04" w:rsidR="00792908" w:rsidRPr="00792908" w:rsidRDefault="00792908" w:rsidP="00792908">
            <w:pPr>
              <w:spacing w:before="120" w:after="120"/>
              <w:jc w:val="both"/>
              <w:rPr>
                <w:rFonts w:asciiTheme="minorHAnsi" w:eastAsia="Calibri" w:hAnsiTheme="minorHAnsi" w:cs="Arial"/>
                <w:b/>
                <w:sz w:val="18"/>
                <w:szCs w:val="18"/>
                <w:lang w:eastAsia="en-US"/>
              </w:rPr>
            </w:pPr>
            <w:r w:rsidRPr="004A0907">
              <w:rPr>
                <w:rFonts w:asciiTheme="minorHAnsi" w:eastAsia="Calibri" w:hAnsiTheme="minorHAnsi" w:cs="Arial"/>
                <w:sz w:val="18"/>
                <w:szCs w:val="18"/>
                <w:lang w:eastAsia="en-US"/>
              </w:rPr>
              <w:t>Signature: _______________________________________________       Date: ______________</w:t>
            </w:r>
          </w:p>
        </w:tc>
        <w:tc>
          <w:tcPr>
            <w:tcW w:w="739" w:type="dxa"/>
            <w:shd w:val="clear" w:color="auto" w:fill="auto"/>
          </w:tcPr>
          <w:p w14:paraId="7CC5C30E" w14:textId="2F70B42C" w:rsidR="00792908" w:rsidRPr="00D640BE" w:rsidRDefault="00BD4DE6" w:rsidP="00792908">
            <w:pPr>
              <w:spacing w:before="120" w:after="120"/>
              <w:rPr>
                <w:rFonts w:asciiTheme="minorHAnsi" w:eastAsia="Calibri" w:hAnsiTheme="minorHAnsi" w:cs="Arial"/>
                <w:sz w:val="18"/>
                <w:szCs w:val="18"/>
                <w:lang w:eastAsia="en-US"/>
              </w:rPr>
            </w:pPr>
            <w:r>
              <w:rPr>
                <w:rFonts w:asciiTheme="minorHAnsi" w:eastAsia="Calibri" w:hAnsiTheme="minorHAnsi" w:cs="Arial"/>
                <w:sz w:val="18"/>
                <w:szCs w:val="18"/>
                <w:lang w:eastAsia="en-US"/>
              </w:rPr>
              <w:t>Yes</w:t>
            </w:r>
          </w:p>
        </w:tc>
        <w:tc>
          <w:tcPr>
            <w:tcW w:w="1239" w:type="dxa"/>
            <w:gridSpan w:val="2"/>
            <w:shd w:val="clear" w:color="auto" w:fill="auto"/>
          </w:tcPr>
          <w:p w14:paraId="49D8F981" w14:textId="19BF023D" w:rsidR="00792908" w:rsidRPr="00D640BE" w:rsidRDefault="00792908" w:rsidP="00792908">
            <w:pPr>
              <w:spacing w:before="120" w:after="120"/>
              <w:rPr>
                <w:rFonts w:asciiTheme="minorHAnsi" w:eastAsia="Calibri" w:hAnsiTheme="minorHAnsi" w:cs="Arial"/>
                <w:sz w:val="18"/>
                <w:szCs w:val="18"/>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lastRenderedPageBreak/>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38925918"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w:t>
            </w:r>
            <w:r w:rsidR="00B14597">
              <w:rPr>
                <w:rFonts w:asciiTheme="minorHAnsi" w:eastAsia="Calibri" w:hAnsiTheme="minorHAnsi" w:cs="Arial"/>
                <w:sz w:val="18"/>
                <w:szCs w:val="18"/>
                <w:lang w:eastAsia="en-US"/>
              </w:rPr>
              <w:t>igned by the person</w:t>
            </w:r>
            <w:r w:rsidRPr="00D640BE">
              <w:rPr>
                <w:rFonts w:asciiTheme="minorHAnsi" w:eastAsia="Calibri" w:hAnsiTheme="minorHAnsi" w:cs="Arial"/>
                <w:sz w:val="18"/>
                <w:szCs w:val="18"/>
                <w:lang w:eastAsia="en-US"/>
              </w:rPr>
              <w:t xml:space="preserve"> responsible for the continuing airworthiness of the aircraft according to ML.A.201:</w:t>
            </w:r>
          </w:p>
          <w:p w14:paraId="6267167F" w14:textId="2FC424CA"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CA5B64">
              <w:rPr>
                <w:rFonts w:asciiTheme="minorHAnsi" w:eastAsia="Calibri" w:hAnsiTheme="minorHAnsi" w:cs="Arial"/>
                <w:sz w:val="18"/>
                <w:szCs w:val="18"/>
                <w:lang w:eastAsia="en-US"/>
              </w:rPr>
            </w:r>
            <w:r w:rsidR="00CA5B64">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41F40B21" w:rsidR="00792908" w:rsidRPr="00D640BE" w:rsidRDefault="00B14597"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 xml:space="preserve">Name of owner </w:t>
            </w:r>
            <w:r w:rsidR="00792908">
              <w:rPr>
                <w:rFonts w:asciiTheme="minorHAnsi" w:eastAsia="Calibri" w:hAnsiTheme="minorHAnsi" w:cs="Arial"/>
                <w:sz w:val="18"/>
                <w:szCs w:val="18"/>
                <w:lang w:eastAsia="en-US"/>
              </w:rPr>
              <w:t xml:space="preserve"> </w:t>
            </w:r>
          </w:p>
          <w:p w14:paraId="7B2FD669" w14:textId="687FB043"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r w:rsidR="00B14597">
              <w:rPr>
                <w:rFonts w:asciiTheme="minorHAnsi" w:eastAsia="Calibri" w:hAnsiTheme="minorHAnsi" w:cs="Arial"/>
                <w:sz w:val="18"/>
                <w:szCs w:val="18"/>
                <w:lang w:eastAsia="en-US"/>
              </w:rPr>
              <w:t xml:space="preserve"> </w:t>
            </w:r>
          </w:p>
          <w:p w14:paraId="75416657" w14:textId="1BE94E9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Teleph</w:t>
            </w:r>
            <w:r w:rsidR="00B14597">
              <w:rPr>
                <w:rFonts w:asciiTheme="minorHAnsi" w:eastAsia="Calibri" w:hAnsiTheme="minorHAnsi" w:cs="Arial"/>
                <w:sz w:val="18"/>
                <w:szCs w:val="18"/>
                <w:lang w:eastAsia="en-US"/>
              </w:rPr>
              <w:t>one</w:t>
            </w:r>
            <w:r w:rsidRPr="00D640BE">
              <w:rPr>
                <w:rFonts w:asciiTheme="minorHAnsi" w:eastAsia="Calibri" w:hAnsiTheme="minorHAnsi" w:cs="Arial"/>
                <w:sz w:val="18"/>
                <w:szCs w:val="18"/>
                <w:lang w:eastAsia="en-US"/>
              </w:rPr>
              <w:t>:</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39CC5D48"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A5B64">
              <w:rPr>
                <w:rFonts w:asciiTheme="minorHAnsi" w:eastAsia="Calibri" w:hAnsiTheme="minorHAnsi" w:cs="Arial"/>
                <w:sz w:val="18"/>
                <w:szCs w:val="18"/>
                <w:lang w:eastAsia="en-US"/>
              </w:rPr>
            </w:r>
            <w:r w:rsidR="00CA5B64">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A5B64">
              <w:rPr>
                <w:rFonts w:asciiTheme="minorHAnsi" w:eastAsia="Calibri" w:hAnsiTheme="minorHAnsi" w:cs="Arial"/>
                <w:sz w:val="18"/>
                <w:szCs w:val="18"/>
                <w:lang w:eastAsia="en-US"/>
              </w:rPr>
            </w:r>
            <w:r w:rsidR="00CA5B64">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3A3B2025" w:rsidR="00792908" w:rsidRPr="000C7180" w:rsidRDefault="00792908" w:rsidP="00792908">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A5B64">
              <w:rPr>
                <w:rFonts w:asciiTheme="minorHAnsi" w:eastAsia="Calibri" w:hAnsiTheme="minorHAnsi" w:cs="Arial"/>
                <w:sz w:val="18"/>
                <w:szCs w:val="18"/>
                <w:lang w:eastAsia="en-US"/>
              </w:rPr>
            </w:r>
            <w:r w:rsidR="00CA5B64">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CA5B64">
              <w:rPr>
                <w:rFonts w:asciiTheme="minorHAnsi" w:eastAsia="Calibri" w:hAnsiTheme="minorHAnsi" w:cs="Arial"/>
                <w:sz w:val="18"/>
                <w:szCs w:val="18"/>
                <w:lang w:eastAsia="en-US"/>
              </w:rPr>
            </w:r>
            <w:r w:rsidR="00CA5B64">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88</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714A3F" w:rsidRDefault="00447D2C" w:rsidP="00792908">
                  <w:pPr>
                    <w:spacing w:before="120" w:after="120"/>
                    <w:rPr>
                      <w:rFonts w:ascii="Calibri" w:eastAsia="Calibri" w:hAnsi="Calibri" w:cs="Arial"/>
                      <w:color w:val="0070C0"/>
                      <w:sz w:val="18"/>
                      <w:szCs w:val="18"/>
                      <w:lang w:eastAsia="en-US"/>
                    </w:rPr>
                  </w:pPr>
                  <w:r>
                    <w:rPr>
                      <w:rFonts w:ascii="Calibri" w:eastAsia="Calibri" w:hAnsi="Calibri" w:cs="Arial"/>
                      <w:color w:val="0070C0"/>
                      <w:sz w:val="18"/>
                      <w:szCs w:val="18"/>
                      <w:lang w:eastAsia="en-US"/>
                    </w:rPr>
                    <w:t>Version 1</w:t>
                  </w:r>
                </w:p>
              </w:tc>
              <w:tc>
                <w:tcPr>
                  <w:tcW w:w="3871" w:type="dxa"/>
                  <w:shd w:val="clear" w:color="auto" w:fill="auto"/>
                </w:tcPr>
                <w:p w14:paraId="0D9A63E6" w14:textId="20E550D3"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74D7D284" w14:textId="77777777" w:rsidTr="00E73BA0">
              <w:trPr>
                <w:trHeight w:val="375"/>
              </w:trPr>
              <w:tc>
                <w:tcPr>
                  <w:tcW w:w="6237" w:type="dxa"/>
                  <w:shd w:val="clear" w:color="auto" w:fill="auto"/>
                </w:tcPr>
                <w:p w14:paraId="756AE522"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027F9DDD" w14:textId="094D4C0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140CDE16" w14:textId="77777777" w:rsidTr="00E73BA0">
              <w:trPr>
                <w:trHeight w:val="375"/>
              </w:trPr>
              <w:tc>
                <w:tcPr>
                  <w:tcW w:w="6237" w:type="dxa"/>
                  <w:shd w:val="clear" w:color="auto" w:fill="auto"/>
                </w:tcPr>
                <w:p w14:paraId="7210CB1F"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16B40ABE" w14:textId="7883C45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330D38A2" w14:textId="77777777" w:rsidTr="00E73BA0">
              <w:trPr>
                <w:trHeight w:val="375"/>
              </w:trPr>
              <w:tc>
                <w:tcPr>
                  <w:tcW w:w="6237" w:type="dxa"/>
                  <w:shd w:val="clear" w:color="auto" w:fill="auto"/>
                </w:tcPr>
                <w:p w14:paraId="6E4F6FE0"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4CB0BB46" w14:textId="2F731DEA" w:rsidR="00792908" w:rsidRPr="00714A3F" w:rsidRDefault="00792908" w:rsidP="00792908">
                  <w:pPr>
                    <w:spacing w:before="120" w:after="120"/>
                    <w:rPr>
                      <w:rFonts w:ascii="Calibri" w:eastAsia="Calibri" w:hAnsi="Calibri" w:cs="Arial"/>
                      <w:color w:val="0070C0"/>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06EB80FE" w14:textId="25C58A43" w:rsidR="000855F1" w:rsidRPr="000855F1"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B96540">
        <w:rPr>
          <w:rFonts w:ascii="Arial" w:hAnsi="Arial"/>
          <w:sz w:val="22"/>
          <w:szCs w:val="22"/>
          <w:lang w:eastAsia="en-US"/>
        </w:rPr>
        <w:t xml:space="preserve">for </w:t>
      </w:r>
      <w:r w:rsidRPr="000855F1">
        <w:rPr>
          <w:rFonts w:ascii="Arial" w:hAnsi="Arial"/>
          <w:sz w:val="22"/>
          <w:szCs w:val="22"/>
          <w:lang w:eastAsia="en-US"/>
        </w:rPr>
        <w:t xml:space="preserve">sailplanes and powered sailplanes  </w:t>
      </w:r>
    </w:p>
    <w:p w14:paraId="13C03ECF" w14:textId="4D2F64E3" w:rsidR="000855F1" w:rsidRDefault="000855F1" w:rsidP="000855F1">
      <w:pPr>
        <w:tabs>
          <w:tab w:val="left" w:pos="720"/>
          <w:tab w:val="center" w:pos="4320"/>
          <w:tab w:val="right" w:pos="8640"/>
        </w:tabs>
        <w:rPr>
          <w:rFonts w:ascii="Arial" w:hAnsi="Arial"/>
          <w:sz w:val="22"/>
          <w:szCs w:val="22"/>
          <w:lang w:eastAsia="en-US"/>
        </w:rPr>
      </w:pPr>
    </w:p>
    <w:p w14:paraId="2E3E2C03" w14:textId="222B36E0" w:rsidR="00F766EF" w:rsidRDefault="00F766EF"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0"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0"/>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4A9550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1"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r w:rsidR="000B49B3">
              <w:rPr>
                <w:rFonts w:ascii="Arial" w:hAnsi="Arial"/>
                <w:sz w:val="16"/>
                <w:szCs w:val="16"/>
                <w:lang w:eastAsia="en-US"/>
              </w:rPr>
              <w:t xml:space="preserve"> Total pages in </w:t>
            </w:r>
            <w:r w:rsidR="00660370">
              <w:rPr>
                <w:rFonts w:ascii="Arial" w:hAnsi="Arial"/>
                <w:sz w:val="16"/>
                <w:szCs w:val="16"/>
                <w:lang w:eastAsia="en-US"/>
              </w:rPr>
              <w:t>work 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2"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p w14:paraId="7CC217EE" w14:textId="3D1CFD1F" w:rsidR="000B49B3" w:rsidRDefault="000B49B3" w:rsidP="000855F1">
      <w:pPr>
        <w:tabs>
          <w:tab w:val="left" w:pos="720"/>
          <w:tab w:val="center" w:pos="4320"/>
          <w:tab w:val="right" w:pos="8640"/>
        </w:tabs>
        <w:rPr>
          <w:rFonts w:ascii="Arial" w:hAnsi="Arial"/>
          <w:sz w:val="16"/>
          <w:szCs w:val="20"/>
          <w:lang w:eastAsia="en-US"/>
        </w:rPr>
      </w:pPr>
    </w:p>
    <w:p w14:paraId="1C276B40" w14:textId="2F4A39B0" w:rsidR="000B49B3" w:rsidRDefault="000B49B3" w:rsidP="000855F1">
      <w:pPr>
        <w:tabs>
          <w:tab w:val="left" w:pos="720"/>
          <w:tab w:val="center" w:pos="4320"/>
          <w:tab w:val="right" w:pos="8640"/>
        </w:tabs>
        <w:rPr>
          <w:rFonts w:ascii="Arial" w:hAnsi="Arial"/>
          <w:sz w:val="16"/>
          <w:szCs w:val="20"/>
          <w:lang w:eastAsia="en-US"/>
        </w:rPr>
      </w:pPr>
    </w:p>
    <w:p w14:paraId="4D93DAB2"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28203C6B" w:rsidR="000855F1" w:rsidRPr="000855F1" w:rsidRDefault="000855F1" w:rsidP="00303181">
            <w:pPr>
              <w:rPr>
                <w:rFonts w:ascii="Arial" w:hAnsi="Arial"/>
                <w:sz w:val="22"/>
                <w:szCs w:val="20"/>
                <w:lang w:eastAsia="en-US"/>
              </w:rPr>
            </w:pPr>
            <w:r w:rsidRPr="000855F1">
              <w:rPr>
                <w:rFonts w:ascii="Arial" w:hAnsi="Arial"/>
                <w:sz w:val="22"/>
                <w:szCs w:val="20"/>
                <w:lang w:eastAsia="en-US"/>
              </w:rPr>
              <w:t xml:space="preserve">Type. </w:t>
            </w:r>
            <w:r w:rsidR="00B14597">
              <w:rPr>
                <w:rFonts w:ascii="Arial" w:hAnsi="Arial"/>
                <w:color w:val="0070C0"/>
                <w:sz w:val="22"/>
                <w:szCs w:val="22"/>
                <w:lang w:eastAsia="en-US"/>
              </w:rPr>
              <w:t>Arcus T</w:t>
            </w:r>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0DB31B09"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2B20E94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1 to 62 applicable to all aircraft (delete row/line as or write N/A as required)</w:t>
            </w:r>
          </w:p>
          <w:p w14:paraId="757CE2C9" w14:textId="57C613A9" w:rsidR="000855F1" w:rsidRPr="000855F1" w:rsidRDefault="00DD51D1"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Tasks 63 to 88</w:t>
            </w:r>
            <w:r w:rsidR="000855F1" w:rsidRPr="000855F1">
              <w:rPr>
                <w:rFonts w:ascii="Arial" w:hAnsi="Arial"/>
                <w:b/>
                <w:sz w:val="16"/>
                <w:szCs w:val="20"/>
                <w:lang w:eastAsia="en-US"/>
              </w:rPr>
              <w:t xml:space="preserve"> apply to powered sailplanes. (delete row/line as 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10AEA5C1"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The aircraft must be clean. Inspect for security, damage, wear, integrity, drain/vent holes clear, signs of overheating, leaks, chafing, cleanliness and condition as appropriate to the part</w:t>
            </w:r>
            <w:r w:rsidR="009559CC">
              <w:rPr>
                <w:rFonts w:ascii="Arial" w:hAnsi="Arial"/>
                <w:color w:val="000000"/>
                <w:sz w:val="16"/>
                <w:szCs w:val="20"/>
                <w:lang w:eastAsia="en-US"/>
              </w:rPr>
              <w:t>icular task. Whilst checking</w:t>
            </w:r>
            <w:r w:rsidRPr="00DD51D1">
              <w:rPr>
                <w:rFonts w:ascii="Arial" w:hAnsi="Arial"/>
                <w:color w:val="000000"/>
                <w:sz w:val="16"/>
                <w:szCs w:val="20"/>
                <w:lang w:eastAsia="en-US"/>
              </w:rPr>
              <w:t xml:space="preserve">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7CC5D916"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external s</w:t>
            </w:r>
            <w:r w:rsidR="009559CC">
              <w:rPr>
                <w:rFonts w:ascii="Arial" w:hAnsi="Arial"/>
                <w:color w:val="000000"/>
                <w:sz w:val="16"/>
                <w:szCs w:val="20"/>
                <w:lang w:eastAsia="en-US"/>
              </w:rPr>
              <w:t>urface and fairings, gel coat/paint</w:t>
            </w:r>
            <w:r w:rsidRPr="000855F1">
              <w:rPr>
                <w:rFonts w:ascii="Arial" w:hAnsi="Arial"/>
                <w:color w:val="000000"/>
                <w:sz w:val="16"/>
                <w:szCs w:val="20"/>
                <w:lang w:eastAsia="en-US"/>
              </w:rPr>
              <w:t>. Check that registratio</w:t>
            </w:r>
            <w:r w:rsidR="00D51B25">
              <w:rPr>
                <w:rFonts w:ascii="Arial" w:hAnsi="Arial"/>
                <w:color w:val="000000"/>
                <w:sz w:val="16"/>
                <w:szCs w:val="20"/>
                <w:lang w:eastAsia="en-US"/>
              </w:rPr>
              <w:t xml:space="preserve">ns marks are correctly applied. </w:t>
            </w:r>
            <w:r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9559CC">
              <w:rPr>
                <w:rFonts w:ascii="Arial" w:hAnsi="Arial"/>
                <w:color w:val="000000"/>
                <w:sz w:val="16"/>
                <w:szCs w:val="20"/>
                <w:lang w:eastAsia="en-US"/>
              </w:rPr>
              <w:t xml:space="preserve"> secure.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5C59B1E6" w:rsidR="000855F1" w:rsidRPr="000855F1" w:rsidRDefault="000855F1" w:rsidP="009559C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frames, formers, tubular structure, skin and attachments. Inspect for signs </w:t>
            </w:r>
            <w:r w:rsidR="009559CC">
              <w:rPr>
                <w:rFonts w:ascii="Arial" w:hAnsi="Arial"/>
                <w:color w:val="000000"/>
                <w:sz w:val="16"/>
                <w:szCs w:val="20"/>
                <w:lang w:eastAsia="en-US"/>
              </w:rPr>
              <w:t>o</w:t>
            </w:r>
            <w:r w:rsidRPr="000855F1">
              <w:rPr>
                <w:rFonts w:ascii="Arial" w:hAnsi="Arial"/>
                <w:color w:val="000000"/>
                <w:sz w:val="16"/>
                <w:szCs w:val="20"/>
                <w:lang w:eastAsia="en-US"/>
              </w:rPr>
              <w:t>f c</w:t>
            </w:r>
            <w:r w:rsidR="009559CC">
              <w:rPr>
                <w:rFonts w:ascii="Arial" w:hAnsi="Arial"/>
                <w:color w:val="000000"/>
                <w:sz w:val="16"/>
                <w:szCs w:val="20"/>
                <w:lang w:eastAsia="en-US"/>
              </w:rPr>
              <w:t>orrosion on tubular framework.</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70263376"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r w:rsidR="00D4175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AB048E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0BA849E5"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5A5F74F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1B15F08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07643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50E201EA"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184B046" w14:textId="0719649D" w:rsidR="000855F1" w:rsidRPr="000855F1" w:rsidRDefault="000855F1" w:rsidP="002D0F3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locks, jettison</w:t>
            </w:r>
          </w:p>
        </w:tc>
        <w:tc>
          <w:tcPr>
            <w:tcW w:w="7228" w:type="dxa"/>
            <w:tcBorders>
              <w:top w:val="single" w:sz="4" w:space="0" w:color="auto"/>
              <w:left w:val="single" w:sz="4" w:space="0" w:color="auto"/>
              <w:bottom w:val="single" w:sz="4" w:space="0" w:color="auto"/>
              <w:right w:val="single" w:sz="4" w:space="0" w:color="auto"/>
            </w:tcBorders>
            <w:hideMark/>
          </w:tcPr>
          <w:p w14:paraId="6A6B4219" w14:textId="4EFA3D73" w:rsidR="000855F1" w:rsidRPr="000855F1" w:rsidRDefault="002D0F3A"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660370">
              <w:rPr>
                <w:rFonts w:ascii="Arial" w:hAnsi="Arial"/>
                <w:color w:val="000000"/>
                <w:sz w:val="16"/>
                <w:szCs w:val="20"/>
                <w:lang w:eastAsia="en-US"/>
              </w:rPr>
              <w:t>canopy</w:t>
            </w:r>
            <w:r w:rsidR="00660370" w:rsidRPr="000855F1">
              <w:rPr>
                <w:rFonts w:ascii="Arial" w:hAnsi="Arial"/>
                <w:color w:val="000000"/>
                <w:sz w:val="16"/>
                <w:szCs w:val="20"/>
                <w:lang w:eastAsia="en-US"/>
              </w:rPr>
              <w:t>, frame,</w:t>
            </w:r>
            <w:r w:rsidR="000855F1" w:rsidRPr="000855F1">
              <w:rPr>
                <w:rFonts w:ascii="Arial" w:hAnsi="Arial"/>
                <w:color w:val="000000"/>
                <w:sz w:val="16"/>
                <w:szCs w:val="20"/>
                <w:lang w:eastAsia="en-US"/>
              </w:rPr>
              <w:t xml:space="preserve"> and transparencies for cracks unacceptable distortion and discoloration. Check operation of all locks and catches. </w:t>
            </w:r>
          </w:p>
          <w:p w14:paraId="2FD39CAA" w14:textId="3E238BC3"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an operational test of the canopy jettison system from </w:t>
            </w:r>
            <w:r w:rsidR="001846CA">
              <w:rPr>
                <w:rFonts w:ascii="Arial" w:hAnsi="Arial"/>
                <w:color w:val="000000"/>
                <w:sz w:val="16"/>
                <w:szCs w:val="20"/>
                <w:lang w:eastAsia="en-US"/>
              </w:rPr>
              <w:t>both cockpits</w:t>
            </w:r>
            <w:r w:rsidRPr="000855F1">
              <w:rPr>
                <w:rFonts w:ascii="Arial" w:hAnsi="Arial"/>
                <w:color w:val="000000"/>
                <w:sz w:val="16"/>
                <w:szCs w:val="20"/>
                <w:lang w:eastAsia="en-US"/>
              </w:rPr>
              <w:t>.</w:t>
            </w:r>
          </w:p>
          <w:p w14:paraId="642DE898" w14:textId="049127C3"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r w:rsidR="00D41750">
              <w:rPr>
                <w:rFonts w:ascii="Arial" w:hAnsi="Arial"/>
                <w:color w:val="000000"/>
                <w:sz w:val="16"/>
                <w:szCs w:val="20"/>
                <w:lang w:eastAsia="en-US"/>
              </w:rPr>
              <w:t>.</w:t>
            </w:r>
          </w:p>
          <w:p w14:paraId="5040E9F5" w14:textId="2E271B13" w:rsidR="000855F1" w:rsidRPr="000855F1" w:rsidRDefault="001846CA" w:rsidP="001846CA">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that the anchorages for the </w:t>
            </w:r>
            <w:r w:rsidR="00E05F6E">
              <w:rPr>
                <w:rFonts w:ascii="Arial" w:hAnsi="Arial"/>
                <w:color w:val="000000"/>
                <w:sz w:val="16"/>
                <w:szCs w:val="20"/>
                <w:lang w:eastAsia="en-US"/>
              </w:rPr>
              <w:t xml:space="preserve">attachment rods for the </w:t>
            </w:r>
            <w:r>
              <w:rPr>
                <w:rFonts w:ascii="Arial" w:hAnsi="Arial"/>
                <w:color w:val="000000"/>
                <w:sz w:val="16"/>
                <w:szCs w:val="20"/>
                <w:lang w:eastAsia="en-US"/>
              </w:rPr>
              <w:t>canopy lower hinge pins.</w:t>
            </w:r>
            <w:r w:rsidR="00675F62">
              <w:rPr>
                <w:rFonts w:ascii="Arial" w:hAnsi="Arial"/>
                <w:color w:val="000000"/>
                <w:sz w:val="16"/>
                <w:szCs w:val="20"/>
                <w:lang w:eastAsia="en-US"/>
              </w:rPr>
              <w:t xml:space="preserve">  Hinge pins work their way out of the hinges if the rods</w:t>
            </w:r>
            <w:r w:rsidR="00E50804">
              <w:rPr>
                <w:rFonts w:ascii="Arial" w:hAnsi="Arial"/>
                <w:color w:val="000000"/>
                <w:sz w:val="16"/>
                <w:szCs w:val="20"/>
                <w:lang w:eastAsia="en-US"/>
              </w:rPr>
              <w:t xml:space="preserve"> attachments break.</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8189B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34CE9281"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7097DEC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6A6B07C9" w14:textId="0907043C" w:rsidR="000855F1" w:rsidRPr="000855F1" w:rsidRDefault="00E50804" w:rsidP="00E50804">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seats</w:t>
            </w:r>
            <w:r w:rsidR="000855F1" w:rsidRPr="000855F1">
              <w:rPr>
                <w:rFonts w:ascii="Arial" w:hAnsi="Arial"/>
                <w:color w:val="000000"/>
                <w:sz w:val="16"/>
                <w:szCs w:val="20"/>
                <w:lang w:eastAsia="en-US"/>
              </w:rPr>
              <w:t>. Check that all cushions are correctly installed and</w:t>
            </w:r>
            <w:r>
              <w:rPr>
                <w:rFonts w:ascii="Arial" w:hAnsi="Arial"/>
                <w:color w:val="000000"/>
                <w:sz w:val="16"/>
                <w:szCs w:val="20"/>
                <w:lang w:eastAsia="en-US"/>
              </w:rPr>
              <w:t xml:space="preserve"> secured</w:t>
            </w:r>
            <w:r w:rsidR="000855F1" w:rsidRPr="000855F1">
              <w:rPr>
                <w:rFonts w:ascii="Arial" w:hAnsi="Arial"/>
                <w:color w:val="000000"/>
                <w:sz w:val="16"/>
                <w:szCs w:val="20"/>
                <w:lang w:eastAsia="en-US"/>
              </w:rPr>
              <w:t xml:space="preserve"> </w:t>
            </w:r>
            <w:r>
              <w:rPr>
                <w:rFonts w:ascii="Arial" w:hAnsi="Arial"/>
                <w:color w:val="000000"/>
                <w:sz w:val="16"/>
                <w:szCs w:val="20"/>
                <w:lang w:eastAsia="en-US"/>
              </w:rPr>
              <w:t>and are</w:t>
            </w:r>
            <w:r w:rsidR="000855F1" w:rsidRPr="000855F1">
              <w:rPr>
                <w:rFonts w:ascii="Arial" w:hAnsi="Arial"/>
                <w:color w:val="000000"/>
                <w:sz w:val="16"/>
                <w:szCs w:val="20"/>
                <w:lang w:eastAsia="en-US"/>
              </w:rPr>
              <w:t xml:space="preserve"> energy absorbing foam. Ensure that all seat adjusters fit and lock correc</w:t>
            </w:r>
            <w:r w:rsidR="00D51B25">
              <w:rPr>
                <w:rFonts w:ascii="Arial" w:hAnsi="Arial"/>
                <w:color w:val="000000"/>
                <w:sz w:val="16"/>
                <w:szCs w:val="20"/>
                <w:lang w:eastAsia="en-US"/>
              </w:rPr>
              <w:t>tly.</w:t>
            </w:r>
            <w:r w:rsidR="009E559A">
              <w:rPr>
                <w:rFonts w:ascii="Arial" w:hAnsi="Arial"/>
                <w:color w:val="000000"/>
                <w:sz w:val="16"/>
                <w:szCs w:val="20"/>
                <w:lang w:eastAsia="en-US"/>
              </w:rPr>
              <w:t xml:space="preserve"> </w:t>
            </w:r>
            <w:r w:rsidR="000855F1" w:rsidRPr="000855F1">
              <w:rPr>
                <w:rFonts w:ascii="Arial" w:hAnsi="Arial"/>
                <w:color w:val="000000"/>
                <w:sz w:val="16"/>
                <w:szCs w:val="20"/>
                <w:lang w:eastAsia="en-US"/>
              </w:rPr>
              <w:t>Seat trim inspection ref BGA Inspection 019/10/2001</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0FD5E2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0956B2" w14:textId="1FEF825D"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584FC015" w14:textId="2AE1B0DA" w:rsidR="000855F1" w:rsidRPr="001D41DA" w:rsidRDefault="001D41DA" w:rsidP="000855F1">
            <w:pPr>
              <w:tabs>
                <w:tab w:val="left" w:pos="720"/>
                <w:tab w:val="center" w:pos="4320"/>
                <w:tab w:val="right" w:pos="8640"/>
              </w:tabs>
              <w:rPr>
                <w:rFonts w:ascii="Arial" w:hAnsi="Arial"/>
                <w:b/>
                <w:color w:val="000000"/>
                <w:sz w:val="16"/>
                <w:szCs w:val="16"/>
                <w:lang w:eastAsia="en-US"/>
              </w:rPr>
            </w:pPr>
            <w:r w:rsidRPr="001D41DA">
              <w:rPr>
                <w:rFonts w:ascii="Arial" w:hAnsi="Arial"/>
                <w:b/>
                <w:color w:val="000000"/>
                <w:sz w:val="16"/>
                <w:szCs w:val="16"/>
                <w:lang w:eastAsia="en-US"/>
              </w:rPr>
              <w:t xml:space="preserve">Cleanliness </w:t>
            </w:r>
            <w:r w:rsidR="000855F1" w:rsidRPr="001D41DA">
              <w:rPr>
                <w:rFonts w:ascii="Arial" w:hAnsi="Arial"/>
                <w:b/>
                <w:color w:val="000000"/>
                <w:sz w:val="16"/>
                <w:szCs w:val="16"/>
                <w:lang w:eastAsia="en-US"/>
              </w:rPr>
              <w:t>/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0688C22B" w14:textId="1211F89E" w:rsidR="000855F1" w:rsidRPr="000855F1" w:rsidRDefault="00275F73" w:rsidP="00275F7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Remove</w:t>
            </w:r>
            <w:r w:rsidR="000855F1" w:rsidRPr="000855F1">
              <w:rPr>
                <w:rFonts w:ascii="Arial" w:hAnsi="Arial"/>
                <w:color w:val="000000"/>
                <w:sz w:val="16"/>
                <w:szCs w:val="20"/>
                <w:lang w:eastAsia="en-US"/>
              </w:rPr>
              <w:t xml:space="preserve"> floor/ seat pan</w:t>
            </w:r>
            <w:r>
              <w:rPr>
                <w:rFonts w:ascii="Arial" w:hAnsi="Arial"/>
                <w:color w:val="000000"/>
                <w:sz w:val="16"/>
                <w:szCs w:val="20"/>
                <w:lang w:eastAsia="en-US"/>
              </w:rPr>
              <w:t>s</w:t>
            </w:r>
            <w:r w:rsidR="000855F1" w:rsidRPr="000855F1">
              <w:rPr>
                <w:rFonts w:ascii="Arial" w:hAnsi="Arial"/>
                <w:color w:val="000000"/>
                <w:sz w:val="16"/>
                <w:szCs w:val="20"/>
                <w:lang w:eastAsia="en-US"/>
              </w:rPr>
              <w:t xml:space="preserve"> and</w:t>
            </w:r>
            <w:r>
              <w:rPr>
                <w:rFonts w:ascii="Arial" w:hAnsi="Arial"/>
                <w:color w:val="000000"/>
                <w:sz w:val="16"/>
                <w:szCs w:val="20"/>
                <w:lang w:eastAsia="en-US"/>
              </w:rPr>
              <w:t xml:space="preserve"> remove/vacuum</w:t>
            </w:r>
            <w:r w:rsidR="000855F1" w:rsidRPr="000855F1">
              <w:rPr>
                <w:rFonts w:ascii="Arial" w:hAnsi="Arial"/>
                <w:color w:val="000000"/>
                <w:sz w:val="16"/>
                <w:szCs w:val="20"/>
                <w:lang w:eastAsia="en-US"/>
              </w:rPr>
              <w:t xml:space="preserve"> </w:t>
            </w:r>
            <w:r>
              <w:rPr>
                <w:rFonts w:ascii="Arial" w:hAnsi="Arial"/>
                <w:color w:val="000000"/>
                <w:sz w:val="16"/>
                <w:szCs w:val="20"/>
                <w:lang w:eastAsia="en-US"/>
              </w:rPr>
              <w:t xml:space="preserve">all </w:t>
            </w:r>
            <w:r w:rsidR="000855F1"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entire fuselage.</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160BF9D" w14:textId="77777777" w:rsidTr="009B6A3E">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312003F" w14:textId="4BE6260C"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4A030F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Front Skid/Nose Wheel &amp; mounts</w:t>
            </w:r>
          </w:p>
        </w:tc>
        <w:tc>
          <w:tcPr>
            <w:tcW w:w="7228" w:type="dxa"/>
            <w:tcBorders>
              <w:top w:val="single" w:sz="4" w:space="0" w:color="auto"/>
              <w:left w:val="single" w:sz="4" w:space="0" w:color="auto"/>
              <w:bottom w:val="single" w:sz="4" w:space="0" w:color="auto"/>
              <w:right w:val="single" w:sz="4" w:space="0" w:color="auto"/>
            </w:tcBorders>
            <w:hideMark/>
          </w:tcPr>
          <w:p w14:paraId="2082BFBC" w14:textId="3C04D0EF" w:rsidR="000855F1" w:rsidRPr="000855F1" w:rsidRDefault="000855F1" w:rsidP="001D1EF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tyre pressure</w:t>
            </w:r>
            <w:r w:rsidR="00E71AE8">
              <w:rPr>
                <w:rFonts w:ascii="Arial" w:hAnsi="Arial"/>
                <w:color w:val="000000"/>
                <w:sz w:val="16"/>
                <w:szCs w:val="20"/>
                <w:lang w:eastAsia="en-US"/>
              </w:rPr>
              <w:t>.  Check that the t</w:t>
            </w:r>
            <w:r w:rsidR="001D1EF6">
              <w:rPr>
                <w:rFonts w:ascii="Arial" w:hAnsi="Arial"/>
                <w:color w:val="000000"/>
                <w:sz w:val="16"/>
                <w:szCs w:val="20"/>
                <w:lang w:eastAsia="en-US"/>
              </w:rPr>
              <w:t>y</w:t>
            </w:r>
            <w:r w:rsidR="00E71AE8">
              <w:rPr>
                <w:rFonts w:ascii="Arial" w:hAnsi="Arial"/>
                <w:color w:val="000000"/>
                <w:sz w:val="16"/>
                <w:szCs w:val="20"/>
                <w:lang w:eastAsia="en-US"/>
              </w:rPr>
              <w:t xml:space="preserve">re </w:t>
            </w:r>
            <w:r w:rsidR="00E71AE8" w:rsidRPr="001D1EF6">
              <w:rPr>
                <w:rFonts w:ascii="Arial" w:hAnsi="Arial" w:cs="Arial"/>
                <w:color w:val="000000"/>
                <w:sz w:val="16"/>
                <w:szCs w:val="16"/>
                <w:lang w:eastAsia="en-US"/>
              </w:rPr>
              <w:t>pressure (</w:t>
            </w:r>
            <w:r w:rsidR="001D1EF6" w:rsidRPr="001D1EF6">
              <w:rPr>
                <w:rFonts w:ascii="Arial" w:hAnsi="Arial" w:cs="Arial"/>
                <w:sz w:val="16"/>
                <w:szCs w:val="16"/>
              </w:rPr>
              <w:t xml:space="preserve">3 </w:t>
            </w:r>
            <w:proofErr w:type="gramStart"/>
            <w:r w:rsidR="001D1EF6" w:rsidRPr="001D1EF6">
              <w:rPr>
                <w:rFonts w:ascii="Arial" w:hAnsi="Arial" w:cs="Arial"/>
                <w:sz w:val="16"/>
                <w:szCs w:val="16"/>
              </w:rPr>
              <w:t>bar</w:t>
            </w:r>
            <w:proofErr w:type="gramEnd"/>
            <w:r w:rsidR="001D1EF6" w:rsidRPr="001D1EF6">
              <w:rPr>
                <w:rFonts w:ascii="Arial" w:hAnsi="Arial" w:cs="Arial"/>
                <w:sz w:val="16"/>
                <w:szCs w:val="16"/>
              </w:rPr>
              <w:t>, 43 psi</w:t>
            </w:r>
            <w:r w:rsidR="00E71AE8" w:rsidRPr="001D1EF6">
              <w:rPr>
                <w:rFonts w:ascii="Arial" w:hAnsi="Arial" w:cs="Arial"/>
                <w:color w:val="000000"/>
                <w:sz w:val="16"/>
                <w:szCs w:val="16"/>
                <w:lang w:eastAsia="en-US"/>
              </w:rPr>
              <w:t>)</w:t>
            </w:r>
            <w:r w:rsidR="00E71AE8">
              <w:rPr>
                <w:rFonts w:ascii="Arial" w:hAnsi="Arial"/>
                <w:color w:val="000000"/>
                <w:sz w:val="16"/>
                <w:szCs w:val="20"/>
                <w:lang w:eastAsia="en-US"/>
              </w:rPr>
              <w:t xml:space="preserve"> is marked on.</w:t>
            </w:r>
          </w:p>
        </w:tc>
        <w:tc>
          <w:tcPr>
            <w:tcW w:w="993" w:type="dxa"/>
            <w:tcBorders>
              <w:top w:val="single" w:sz="4" w:space="0" w:color="auto"/>
              <w:left w:val="single" w:sz="4" w:space="0" w:color="auto"/>
              <w:bottom w:val="single" w:sz="4" w:space="0" w:color="auto"/>
              <w:right w:val="single" w:sz="4" w:space="0" w:color="auto"/>
            </w:tcBorders>
            <w:hideMark/>
          </w:tcPr>
          <w:p w14:paraId="18723B7C" w14:textId="5894B2F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D4EF45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A3D363" w14:textId="76EC6449"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52F13F6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0C1B16DC" w14:textId="7658F7E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integrity of hydraul</w:t>
            </w:r>
            <w:r w:rsidR="00CC7F0D">
              <w:rPr>
                <w:rFonts w:ascii="Arial" w:hAnsi="Arial"/>
                <w:color w:val="000000"/>
                <w:sz w:val="16"/>
                <w:szCs w:val="20"/>
                <w:lang w:eastAsia="en-US"/>
              </w:rPr>
              <w:t>ic seals and leaks in pipe work</w:t>
            </w:r>
            <w:r w:rsidRPr="000855F1">
              <w:rPr>
                <w:rFonts w:ascii="Arial" w:hAnsi="Arial"/>
                <w:color w:val="000000"/>
                <w:sz w:val="16"/>
                <w:szCs w:val="20"/>
                <w:lang w:eastAsia="en-US"/>
              </w:rPr>
              <w:t xml:space="preserve">. </w:t>
            </w:r>
            <w:r w:rsidR="00F227E8">
              <w:rPr>
                <w:rFonts w:ascii="Arial" w:hAnsi="Arial"/>
                <w:color w:val="000000"/>
                <w:sz w:val="16"/>
                <w:szCs w:val="20"/>
                <w:lang w:eastAsia="en-US"/>
              </w:rPr>
              <w:t>Check brake pad wea</w:t>
            </w:r>
            <w:r w:rsidRPr="000855F1">
              <w:rPr>
                <w:rFonts w:ascii="Arial" w:hAnsi="Arial"/>
                <w:color w:val="000000"/>
                <w:sz w:val="16"/>
                <w:szCs w:val="20"/>
                <w:lang w:eastAsia="en-US"/>
              </w:rPr>
              <w:t>r</w:t>
            </w:r>
            <w:r w:rsidR="00F227E8">
              <w:rPr>
                <w:rFonts w:ascii="Arial" w:hAnsi="Arial"/>
                <w:color w:val="000000"/>
                <w:sz w:val="16"/>
                <w:szCs w:val="20"/>
                <w:lang w:eastAsia="en-US"/>
              </w:rPr>
              <w:t>, min thickness of pad</w:t>
            </w:r>
            <w:r w:rsidR="002F34CC">
              <w:rPr>
                <w:rFonts w:ascii="Arial" w:hAnsi="Arial"/>
                <w:color w:val="000000"/>
                <w:sz w:val="16"/>
                <w:szCs w:val="20"/>
                <w:lang w:eastAsia="en-US"/>
              </w:rPr>
              <w:t xml:space="preserve"> and </w:t>
            </w:r>
            <w:r w:rsidR="00A2751A">
              <w:rPr>
                <w:rFonts w:ascii="Arial" w:hAnsi="Arial"/>
                <w:color w:val="000000"/>
                <w:sz w:val="16"/>
                <w:szCs w:val="20"/>
                <w:lang w:eastAsia="en-US"/>
              </w:rPr>
              <w:t xml:space="preserve">disk </w:t>
            </w:r>
            <w:r w:rsidR="002F34CC">
              <w:rPr>
                <w:rFonts w:ascii="Arial" w:hAnsi="Arial"/>
                <w:color w:val="000000"/>
                <w:sz w:val="16"/>
                <w:szCs w:val="20"/>
                <w:lang w:eastAsia="en-US"/>
              </w:rPr>
              <w:t>are given in the Maintenance Manual and vary with the type of brake fitted.</w:t>
            </w:r>
            <w:r w:rsidR="00CC7F0D">
              <w:rPr>
                <w:rFonts w:ascii="Arial" w:hAnsi="Arial"/>
                <w:color w:val="000000"/>
                <w:sz w:val="16"/>
                <w:szCs w:val="20"/>
                <w:lang w:eastAsia="en-US"/>
              </w:rPr>
              <w:t xml:space="preserve">  Beringer is min pad thickness 1mm and min disc thickness 2,6mm.  Max play between disc and rim 0,8mm.</w:t>
            </w:r>
            <w:r w:rsidR="00A2751A">
              <w:rPr>
                <w:rFonts w:ascii="Arial" w:hAnsi="Arial"/>
                <w:color w:val="000000"/>
                <w:sz w:val="16"/>
                <w:szCs w:val="20"/>
                <w:lang w:eastAsia="en-US"/>
              </w:rPr>
              <w:t xml:space="preserve"> </w:t>
            </w:r>
            <w:r w:rsidR="00CC7F0D">
              <w:rPr>
                <w:rFonts w:ascii="Arial" w:hAnsi="Arial"/>
                <w:color w:val="000000"/>
                <w:sz w:val="16"/>
                <w:szCs w:val="20"/>
                <w:lang w:eastAsia="en-US"/>
              </w:rPr>
              <w:t>C</w:t>
            </w:r>
            <w:r w:rsidR="00CC7F0D" w:rsidRPr="000855F1">
              <w:rPr>
                <w:rFonts w:ascii="Arial" w:hAnsi="Arial"/>
                <w:color w:val="000000"/>
                <w:sz w:val="16"/>
                <w:szCs w:val="20"/>
                <w:lang w:eastAsia="en-US"/>
              </w:rPr>
              <w:t xml:space="preserve">hange </w:t>
            </w:r>
            <w:r w:rsidR="00CC7F0D">
              <w:rPr>
                <w:rFonts w:ascii="Arial" w:hAnsi="Arial"/>
                <w:color w:val="000000"/>
                <w:sz w:val="16"/>
                <w:szCs w:val="20"/>
                <w:lang w:eastAsia="en-US"/>
              </w:rPr>
              <w:t xml:space="preserve">fluid at least every </w:t>
            </w:r>
            <w:r w:rsidR="00CC7F0D">
              <w:rPr>
                <w:rFonts w:ascii="Arial" w:hAnsi="Arial"/>
                <w:color w:val="000000"/>
                <w:sz w:val="16"/>
                <w:szCs w:val="20"/>
                <w:lang w:eastAsia="en-US"/>
              </w:rPr>
              <w:t>3</w:t>
            </w:r>
            <w:r w:rsidR="00CC7F0D">
              <w:rPr>
                <w:rFonts w:ascii="Arial" w:hAnsi="Arial"/>
                <w:color w:val="000000"/>
                <w:sz w:val="16"/>
                <w:szCs w:val="20"/>
                <w:lang w:eastAsia="en-US"/>
              </w:rPr>
              <w:t xml:space="preserve"> years </w:t>
            </w:r>
            <w:r w:rsidR="00CC7F0D" w:rsidRPr="000855F1">
              <w:rPr>
                <w:rFonts w:ascii="Arial" w:hAnsi="Arial"/>
                <w:color w:val="000000"/>
                <w:sz w:val="16"/>
                <w:szCs w:val="20"/>
                <w:lang w:eastAsia="en-US"/>
              </w:rPr>
              <w:t>as it absorbs water</w:t>
            </w:r>
            <w:r w:rsidR="00CC7F0D">
              <w:rPr>
                <w:rFonts w:ascii="Arial" w:hAnsi="Arial"/>
                <w:color w:val="000000"/>
                <w:sz w:val="16"/>
                <w:szCs w:val="20"/>
                <w:lang w:eastAsia="en-US"/>
              </w:rPr>
              <w:t>, which can boil and prevent the brake from working</w:t>
            </w:r>
            <w:r w:rsidR="00CC7F0D" w:rsidRPr="000855F1">
              <w:rPr>
                <w:rFonts w:ascii="Arial" w:hAnsi="Arial"/>
                <w:color w:val="000000"/>
                <w:sz w:val="16"/>
                <w:szCs w:val="20"/>
                <w:lang w:eastAsia="en-US"/>
              </w:rPr>
              <w:t>.</w:t>
            </w:r>
            <w:r w:rsidR="00CC7F0D">
              <w:rPr>
                <w:rFonts w:ascii="Arial" w:hAnsi="Arial"/>
                <w:color w:val="000000"/>
                <w:sz w:val="16"/>
                <w:szCs w:val="20"/>
                <w:lang w:eastAsia="en-US"/>
              </w:rPr>
              <w:t xml:space="preserve">  </w:t>
            </w:r>
            <w:r w:rsidR="00CC7F0D">
              <w:rPr>
                <w:rFonts w:ascii="Arial" w:hAnsi="Arial"/>
                <w:color w:val="000000"/>
                <w:sz w:val="16"/>
                <w:szCs w:val="20"/>
                <w:lang w:eastAsia="en-US"/>
              </w:rPr>
              <w:t>Last changed:-</w:t>
            </w:r>
          </w:p>
          <w:p w14:paraId="2F7D1E5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brake. Check level of brake fluid and replenish if necessary.</w:t>
            </w:r>
          </w:p>
          <w:p w14:paraId="6E0293C0" w14:textId="571B6710"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CAUTION: </w:t>
            </w:r>
            <w:r w:rsidR="00BB2190">
              <w:rPr>
                <w:rFonts w:ascii="Arial" w:hAnsi="Arial"/>
                <w:b/>
                <w:color w:val="000000"/>
                <w:sz w:val="16"/>
                <w:szCs w:val="20"/>
                <w:lang w:eastAsia="en-US"/>
              </w:rPr>
              <w:t xml:space="preserve">Do not spill brake fluid, it is corrosive and poisonous.  </w:t>
            </w:r>
          </w:p>
          <w:p w14:paraId="73EB0EE7" w14:textId="3A7F9ACB" w:rsidR="000855F1" w:rsidRPr="000855F1" w:rsidRDefault="0034598B"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Use</w:t>
            </w:r>
            <w:r w:rsidR="000855F1" w:rsidRPr="000855F1">
              <w:rPr>
                <w:rFonts w:ascii="Arial" w:hAnsi="Arial"/>
                <w:color w:val="000000"/>
                <w:sz w:val="16"/>
                <w:szCs w:val="20"/>
                <w:lang w:eastAsia="en-US"/>
              </w:rPr>
              <w:t xml:space="preserve"> DOT </w:t>
            </w:r>
            <w:r w:rsidR="00D22921">
              <w:rPr>
                <w:rFonts w:ascii="Arial" w:hAnsi="Arial"/>
                <w:color w:val="000000"/>
                <w:sz w:val="16"/>
                <w:szCs w:val="20"/>
                <w:lang w:eastAsia="en-US"/>
              </w:rPr>
              <w:t>3, 4 or 5</w:t>
            </w:r>
            <w:r w:rsidR="000855F1" w:rsidRPr="000855F1">
              <w:rPr>
                <w:rFonts w:ascii="Arial" w:hAnsi="Arial"/>
                <w:color w:val="000000"/>
                <w:sz w:val="16"/>
                <w:szCs w:val="20"/>
                <w:lang w:eastAsia="en-US"/>
              </w:rPr>
              <w:t xml:space="preserve"> automotive brake </w:t>
            </w:r>
            <w:proofErr w:type="gramStart"/>
            <w:r w:rsidR="000855F1" w:rsidRPr="000855F1">
              <w:rPr>
                <w:rFonts w:ascii="Arial" w:hAnsi="Arial"/>
                <w:color w:val="000000"/>
                <w:sz w:val="16"/>
                <w:szCs w:val="20"/>
                <w:lang w:eastAsia="en-US"/>
              </w:rPr>
              <w:t>fluid</w:t>
            </w:r>
            <w:proofErr w:type="gramEnd"/>
            <w:r>
              <w:rPr>
                <w:rFonts w:ascii="Arial" w:hAnsi="Arial"/>
                <w:color w:val="000000"/>
                <w:sz w:val="16"/>
                <w:szCs w:val="20"/>
                <w:lang w:eastAsia="en-US"/>
              </w:rPr>
              <w:t xml:space="preserve"> only.  If mineral based aircraft fluid </w:t>
            </w:r>
            <w:r w:rsidR="000855F1" w:rsidRPr="000855F1">
              <w:rPr>
                <w:rFonts w:ascii="Arial" w:hAnsi="Arial"/>
                <w:color w:val="000000"/>
                <w:sz w:val="16"/>
                <w:szCs w:val="20"/>
                <w:lang w:eastAsia="en-US"/>
              </w:rPr>
              <w:t>is used</w:t>
            </w:r>
            <w:r>
              <w:rPr>
                <w:rFonts w:ascii="Arial" w:hAnsi="Arial"/>
                <w:color w:val="000000"/>
                <w:sz w:val="16"/>
                <w:szCs w:val="20"/>
                <w:lang w:eastAsia="en-US"/>
              </w:rPr>
              <w:t xml:space="preserve"> it will destroy the seals.</w:t>
            </w:r>
            <w:r w:rsidR="00F227E8">
              <w:rPr>
                <w:rFonts w:ascii="Arial" w:hAnsi="Arial"/>
                <w:color w:val="000000"/>
                <w:sz w:val="16"/>
                <w:szCs w:val="20"/>
                <w:lang w:eastAsia="en-US"/>
              </w:rPr>
              <w:t xml:space="preserve">  </w:t>
            </w:r>
            <w:r w:rsidR="002F34CC">
              <w:rPr>
                <w:rFonts w:ascii="Arial" w:hAnsi="Arial"/>
                <w:color w:val="000000"/>
                <w:sz w:val="16"/>
                <w:szCs w:val="20"/>
                <w:lang w:eastAsia="en-US"/>
              </w:rPr>
              <w:t xml:space="preserve">Bleeding instructions are given in the Maintenance Manual. </w:t>
            </w:r>
            <w:r w:rsidR="000855F1" w:rsidRPr="000855F1">
              <w:rPr>
                <w:rFonts w:ascii="Arial" w:hAnsi="Arial"/>
                <w:color w:val="000000"/>
                <w:sz w:val="16"/>
                <w:szCs w:val="20"/>
                <w:lang w:eastAsia="en-US"/>
              </w:rPr>
              <w:t xml:space="preserve"> </w:t>
            </w:r>
          </w:p>
          <w:p w14:paraId="1BA7B253" w14:textId="4277527F" w:rsidR="000855F1" w:rsidRPr="000855F1" w:rsidRDefault="00D51B25" w:rsidP="001D1EF6">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Tyres check for wear, </w:t>
            </w:r>
            <w:r w:rsidR="000855F1" w:rsidRPr="000855F1">
              <w:rPr>
                <w:rFonts w:ascii="Arial" w:hAnsi="Arial"/>
                <w:color w:val="000000"/>
                <w:sz w:val="16"/>
                <w:szCs w:val="20"/>
                <w:lang w:eastAsia="en-US"/>
              </w:rPr>
              <w:t>si</w:t>
            </w:r>
            <w:r w:rsidR="00974451">
              <w:rPr>
                <w:rFonts w:ascii="Arial" w:hAnsi="Arial"/>
                <w:color w:val="000000"/>
                <w:sz w:val="16"/>
                <w:szCs w:val="20"/>
                <w:lang w:eastAsia="en-US"/>
              </w:rPr>
              <w:t>dewall damage, perishing,</w:t>
            </w:r>
            <w:r w:rsidR="000855F1" w:rsidRPr="000855F1">
              <w:rPr>
                <w:rFonts w:ascii="Arial" w:hAnsi="Arial"/>
                <w:color w:val="000000"/>
                <w:sz w:val="16"/>
                <w:szCs w:val="20"/>
                <w:lang w:eastAsia="en-US"/>
              </w:rPr>
              <w:t xml:space="preserve"> pressure and creep marks have not moved.</w:t>
            </w:r>
            <w:r w:rsidR="00E71AE8">
              <w:rPr>
                <w:rFonts w:ascii="Arial" w:hAnsi="Arial"/>
                <w:color w:val="000000"/>
                <w:sz w:val="16"/>
                <w:szCs w:val="20"/>
                <w:lang w:eastAsia="en-US"/>
              </w:rPr>
              <w:t xml:space="preserve"> Check that the t</w:t>
            </w:r>
            <w:r w:rsidR="001D1EF6">
              <w:rPr>
                <w:rFonts w:ascii="Arial" w:hAnsi="Arial"/>
                <w:color w:val="000000"/>
                <w:sz w:val="16"/>
                <w:szCs w:val="20"/>
                <w:lang w:eastAsia="en-US"/>
              </w:rPr>
              <w:t>y</w:t>
            </w:r>
            <w:r w:rsidR="00E71AE8">
              <w:rPr>
                <w:rFonts w:ascii="Arial" w:hAnsi="Arial"/>
                <w:color w:val="000000"/>
                <w:sz w:val="16"/>
                <w:szCs w:val="20"/>
                <w:lang w:eastAsia="en-US"/>
              </w:rPr>
              <w:t>re pressure (</w:t>
            </w:r>
            <w:r w:rsidR="00553942" w:rsidRPr="00553942">
              <w:rPr>
                <w:rFonts w:ascii="Arial" w:hAnsi="Arial" w:cs="Arial"/>
                <w:sz w:val="16"/>
                <w:szCs w:val="16"/>
              </w:rPr>
              <w:t xml:space="preserve">4 </w:t>
            </w:r>
            <w:proofErr w:type="gramStart"/>
            <w:r w:rsidR="00553942" w:rsidRPr="00553942">
              <w:rPr>
                <w:rFonts w:ascii="Arial" w:hAnsi="Arial" w:cs="Arial"/>
                <w:sz w:val="16"/>
                <w:szCs w:val="16"/>
              </w:rPr>
              <w:t>bar</w:t>
            </w:r>
            <w:proofErr w:type="gramEnd"/>
            <w:r w:rsidR="00553942" w:rsidRPr="00553942">
              <w:rPr>
                <w:rFonts w:ascii="Arial" w:hAnsi="Arial" w:cs="Arial"/>
                <w:sz w:val="16"/>
                <w:szCs w:val="16"/>
              </w:rPr>
              <w:t>, 57 psi</w:t>
            </w:r>
            <w:r w:rsidR="00E71AE8">
              <w:rPr>
                <w:rFonts w:ascii="Arial" w:hAnsi="Arial"/>
                <w:color w:val="000000"/>
                <w:sz w:val="16"/>
                <w:szCs w:val="20"/>
                <w:lang w:eastAsia="en-US"/>
              </w:rPr>
              <w:t>) is marked on.</w:t>
            </w:r>
          </w:p>
        </w:tc>
        <w:tc>
          <w:tcPr>
            <w:tcW w:w="993" w:type="dxa"/>
            <w:tcBorders>
              <w:top w:val="single" w:sz="4" w:space="0" w:color="auto"/>
              <w:left w:val="single" w:sz="4" w:space="0" w:color="auto"/>
              <w:bottom w:val="single" w:sz="4" w:space="0" w:color="auto"/>
              <w:right w:val="single" w:sz="4" w:space="0" w:color="auto"/>
            </w:tcBorders>
          </w:tcPr>
          <w:p w14:paraId="0405CEB6" w14:textId="3BF5624B"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6DD7DD3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7FCFF23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7E45E8DA"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1C0E7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349E55B2" w14:textId="2B324644"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springs, bungees, </w:t>
            </w:r>
            <w:r w:rsidR="002D74EC">
              <w:rPr>
                <w:rFonts w:ascii="Arial" w:hAnsi="Arial"/>
                <w:color w:val="000000"/>
                <w:sz w:val="16"/>
                <w:szCs w:val="20"/>
                <w:lang w:eastAsia="en-US"/>
              </w:rPr>
              <w:t>suspension struts</w:t>
            </w:r>
            <w:r w:rsidRPr="000855F1">
              <w:rPr>
                <w:rFonts w:ascii="Arial" w:hAnsi="Arial"/>
                <w:color w:val="000000"/>
                <w:sz w:val="16"/>
                <w:szCs w:val="20"/>
                <w:lang w:eastAsia="en-US"/>
              </w:rPr>
              <w:t>, and attachme</w:t>
            </w:r>
            <w:r w:rsidR="002D74EC">
              <w:rPr>
                <w:rFonts w:ascii="Arial" w:hAnsi="Arial"/>
                <w:color w:val="000000"/>
                <w:sz w:val="16"/>
                <w:szCs w:val="20"/>
                <w:lang w:eastAsia="en-US"/>
              </w:rPr>
              <w:t>nts. Check for signs of damage.</w:t>
            </w:r>
          </w:p>
          <w:p w14:paraId="394A6A3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41B1F8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1B1B038F"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69285E7A" w14:textId="77777777" w:rsidR="000855F1" w:rsidRDefault="000855F1" w:rsidP="002D74E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warning system if fitted, gas struts, doors an</w:t>
            </w:r>
            <w:r w:rsidR="002D74EC">
              <w:rPr>
                <w:rFonts w:ascii="Arial" w:hAnsi="Arial"/>
                <w:color w:val="000000"/>
                <w:sz w:val="16"/>
                <w:szCs w:val="20"/>
                <w:lang w:eastAsia="en-US"/>
              </w:rPr>
              <w:t>d linkages/springs, over centre l</w:t>
            </w:r>
            <w:r w:rsidRPr="000855F1">
              <w:rPr>
                <w:rFonts w:ascii="Arial" w:hAnsi="Arial"/>
                <w:color w:val="000000"/>
                <w:sz w:val="16"/>
                <w:szCs w:val="20"/>
                <w:lang w:eastAsia="en-US"/>
              </w:rPr>
              <w:t>ocking. Perform retraction test.</w:t>
            </w:r>
            <w:r w:rsidR="002D74EC">
              <w:rPr>
                <w:rFonts w:ascii="Arial" w:hAnsi="Arial"/>
                <w:color w:val="000000"/>
                <w:sz w:val="16"/>
                <w:szCs w:val="20"/>
                <w:lang w:eastAsia="en-US"/>
              </w:rPr>
              <w:t xml:space="preserve"> </w:t>
            </w:r>
          </w:p>
          <w:p w14:paraId="429935D3" w14:textId="77AB18BA" w:rsidR="002D74EC" w:rsidRPr="000855F1" w:rsidRDefault="002D74EC" w:rsidP="002D74E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If the </w:t>
            </w:r>
            <w:r w:rsidR="00FB2EE7">
              <w:rPr>
                <w:rFonts w:ascii="Arial" w:hAnsi="Arial"/>
                <w:color w:val="000000"/>
                <w:sz w:val="16"/>
                <w:szCs w:val="20"/>
                <w:lang w:eastAsia="en-US"/>
              </w:rPr>
              <w:t>u/c is frequently retracted with the gas strut weak or inoperative the operating arm will be damaged and will fail.  The gas strut life is generally only 1 to 2 years.</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84F86C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02226DBE"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15C230B" w14:textId="71B8E584" w:rsidR="000855F1" w:rsidRPr="000855F1" w:rsidRDefault="002730E7" w:rsidP="002730E7">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 xml:space="preserve">Tail </w:t>
            </w:r>
            <w:r w:rsidR="000855F1" w:rsidRPr="000855F1">
              <w:rPr>
                <w:rFonts w:ascii="Arial" w:hAnsi="Arial"/>
                <w:b/>
                <w:color w:val="000000"/>
                <w:sz w:val="16"/>
                <w:szCs w:val="20"/>
                <w:lang w:eastAsia="en-US"/>
              </w:rPr>
              <w:t xml:space="preserve">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5D011637" w:rsidR="000855F1" w:rsidRPr="000855F1" w:rsidRDefault="000855F1" w:rsidP="001D1EF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Inspect wheel, tyre and wheel box.  Check tyre pressure</w:t>
            </w:r>
            <w:r w:rsidR="002730E7">
              <w:rPr>
                <w:rFonts w:ascii="Arial" w:hAnsi="Arial"/>
                <w:color w:val="000000"/>
                <w:sz w:val="16"/>
                <w:szCs w:val="20"/>
                <w:lang w:eastAsia="en-US"/>
              </w:rPr>
              <w:t>.</w:t>
            </w:r>
            <w:r w:rsidR="00E71AE8">
              <w:rPr>
                <w:rFonts w:ascii="Arial" w:hAnsi="Arial"/>
                <w:color w:val="000000"/>
                <w:sz w:val="16"/>
                <w:szCs w:val="20"/>
                <w:lang w:eastAsia="en-US"/>
              </w:rPr>
              <w:t xml:space="preserve"> Use only the heavy du</w:t>
            </w:r>
            <w:r w:rsidR="001D1EF6">
              <w:rPr>
                <w:rFonts w:ascii="Arial" w:hAnsi="Arial"/>
                <w:color w:val="000000"/>
                <w:sz w:val="16"/>
                <w:szCs w:val="20"/>
                <w:lang w:eastAsia="en-US"/>
              </w:rPr>
              <w:t xml:space="preserve">ty 6 ply </w:t>
            </w:r>
            <w:proofErr w:type="gramStart"/>
            <w:r w:rsidR="001D1EF6">
              <w:rPr>
                <w:rFonts w:ascii="Arial" w:hAnsi="Arial"/>
                <w:color w:val="000000"/>
                <w:sz w:val="16"/>
                <w:szCs w:val="20"/>
                <w:lang w:eastAsia="en-US"/>
              </w:rPr>
              <w:t>tyre</w:t>
            </w:r>
            <w:proofErr w:type="gramEnd"/>
            <w:r w:rsidR="001D1EF6">
              <w:rPr>
                <w:rFonts w:ascii="Arial" w:hAnsi="Arial"/>
                <w:color w:val="000000"/>
                <w:sz w:val="16"/>
                <w:szCs w:val="20"/>
                <w:lang w:eastAsia="en-US"/>
              </w:rPr>
              <w:t>.  Check that the tyr</w:t>
            </w:r>
            <w:r w:rsidR="00E71AE8">
              <w:rPr>
                <w:rFonts w:ascii="Arial" w:hAnsi="Arial"/>
                <w:color w:val="000000"/>
                <w:sz w:val="16"/>
                <w:szCs w:val="20"/>
                <w:lang w:eastAsia="en-US"/>
              </w:rPr>
              <w:t>e pressure (</w:t>
            </w:r>
            <w:r w:rsidR="001D1EF6" w:rsidRPr="001D1EF6">
              <w:rPr>
                <w:rFonts w:ascii="Arial" w:hAnsi="Arial" w:cs="Arial"/>
                <w:color w:val="000000"/>
                <w:sz w:val="16"/>
                <w:szCs w:val="16"/>
                <w:lang w:eastAsia="en-US"/>
              </w:rPr>
              <w:t>(</w:t>
            </w:r>
            <w:r w:rsidR="001D1EF6" w:rsidRPr="001D1EF6">
              <w:rPr>
                <w:rFonts w:ascii="Arial" w:hAnsi="Arial" w:cs="Arial"/>
                <w:sz w:val="16"/>
                <w:szCs w:val="16"/>
              </w:rPr>
              <w:t>3 bar, 43 psi</w:t>
            </w:r>
            <w:r w:rsidR="001D1EF6" w:rsidRPr="001D1EF6">
              <w:rPr>
                <w:rFonts w:ascii="Arial" w:hAnsi="Arial" w:cs="Arial"/>
                <w:color w:val="000000"/>
                <w:sz w:val="16"/>
                <w:szCs w:val="16"/>
                <w:lang w:eastAsia="en-US"/>
              </w:rPr>
              <w:t>)</w:t>
            </w:r>
            <w:r w:rsidR="00E71AE8">
              <w:rPr>
                <w:rFonts w:ascii="Arial" w:hAnsi="Arial"/>
                <w:color w:val="000000"/>
                <w:sz w:val="16"/>
                <w:szCs w:val="20"/>
                <w:lang w:eastAsia="en-US"/>
              </w:rPr>
              <w:t xml:space="preserve"> is marked on.</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C882C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7F3D5B42"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15</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0C43C2BC" w14:textId="77777777" w:rsidR="000855F1" w:rsidRDefault="008B149E" w:rsidP="008B149E">
            <w:pPr>
              <w:tabs>
                <w:tab w:val="left" w:pos="720"/>
                <w:tab w:val="center" w:pos="4320"/>
                <w:tab w:val="right" w:pos="8640"/>
              </w:tabs>
              <w:rPr>
                <w:rFonts w:ascii="Arial" w:hAnsi="Arial"/>
                <w:sz w:val="16"/>
                <w:szCs w:val="20"/>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both hooks</w:t>
            </w:r>
            <w:r w:rsidRPr="000855F1">
              <w:rPr>
                <w:rFonts w:ascii="Arial" w:hAnsi="Arial"/>
                <w:color w:val="000000"/>
                <w:sz w:val="16"/>
                <w:szCs w:val="20"/>
                <w:lang w:eastAsia="en-US"/>
              </w:rPr>
              <w:t xml:space="preserve"> from </w:t>
            </w:r>
            <w:r>
              <w:rPr>
                <w:rFonts w:ascii="Arial" w:hAnsi="Arial"/>
                <w:color w:val="000000"/>
                <w:sz w:val="16"/>
                <w:szCs w:val="20"/>
                <w:lang w:eastAsia="en-US"/>
              </w:rPr>
              <w:t>both cockpits</w:t>
            </w:r>
            <w:r w:rsidRPr="000855F1">
              <w:rPr>
                <w:rFonts w:ascii="Arial" w:hAnsi="Arial"/>
                <w:color w:val="000000"/>
                <w:sz w:val="16"/>
                <w:szCs w:val="20"/>
                <w:lang w:eastAsia="en-US"/>
              </w:rPr>
              <w:t>.</w:t>
            </w:r>
            <w:r>
              <w:rPr>
                <w:rFonts w:ascii="Arial" w:hAnsi="Arial"/>
                <w:color w:val="000000"/>
                <w:sz w:val="16"/>
                <w:szCs w:val="20"/>
                <w:lang w:eastAsia="en-US"/>
              </w:rPr>
              <w:t xml:space="preserve">  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section at the end of this SDMP.</w:t>
            </w:r>
          </w:p>
          <w:p w14:paraId="508D4F02" w14:textId="1E9254AE" w:rsidR="007930FD" w:rsidRPr="000855F1" w:rsidRDefault="007930FD" w:rsidP="008B149E">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698516C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318E44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7069FF86"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00E2B5EC"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harnesses for condition and wear of all fastenings, webbing and fittings. Check oper</w:t>
            </w:r>
            <w:r w:rsidR="001D41DA">
              <w:rPr>
                <w:rFonts w:ascii="Arial" w:hAnsi="Arial"/>
                <w:color w:val="000000"/>
                <w:sz w:val="16"/>
                <w:szCs w:val="20"/>
                <w:lang w:eastAsia="en-US"/>
              </w:rPr>
              <w:t>ation of release and adjustment</w:t>
            </w:r>
            <w:r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927FA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4063218"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075BD718" w14:textId="55DA0140"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28BC0228"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pedal assemblies and adjusters</w:t>
            </w:r>
            <w:r w:rsidR="00FF7B4A">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43D8D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0620418E"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402028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1B6E3C49" w:rsidR="000855F1" w:rsidRPr="000855F1" w:rsidRDefault="000855F1" w:rsidP="00437B9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cables</w:t>
            </w:r>
            <w:r w:rsidR="00FF7B4A">
              <w:rPr>
                <w:rFonts w:ascii="Arial" w:hAnsi="Arial"/>
                <w:color w:val="000000"/>
                <w:sz w:val="16"/>
                <w:szCs w:val="20"/>
                <w:lang w:eastAsia="en-US"/>
              </w:rPr>
              <w:t>, especially where they run through the S guides on the rudder pedals.  Slacken the cables and pull them out of the S guides to check the cables.  If any strands are broken or if there is any significant wear change the cable</w:t>
            </w:r>
            <w:r w:rsidRPr="000855F1">
              <w:rPr>
                <w:rFonts w:ascii="Arial" w:hAnsi="Arial"/>
                <w:color w:val="000000"/>
                <w:sz w:val="16"/>
                <w:szCs w:val="20"/>
                <w:lang w:eastAsia="en-US"/>
              </w:rPr>
              <w:t>. Check that control stops are contacting and secure. Check rudder assembly, hinges, attachments and balance weights are secure</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2637E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1EBA5DD8"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703C01D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62E9210F" w:rsidR="000855F1" w:rsidRPr="000855F1" w:rsidRDefault="000855F1" w:rsidP="000D4B1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w:t>
            </w:r>
            <w:r w:rsidR="00037305">
              <w:rPr>
                <w:rFonts w:ascii="Arial" w:hAnsi="Arial"/>
                <w:color w:val="000000"/>
                <w:sz w:val="16"/>
                <w:szCs w:val="20"/>
                <w:lang w:eastAsia="en-US"/>
              </w:rPr>
              <w:t>ged, check tailplane attachment.</w:t>
            </w:r>
            <w:r w:rsidRPr="000855F1">
              <w:rPr>
                <w:rFonts w:ascii="Arial" w:hAnsi="Arial"/>
                <w:color w:val="000000"/>
                <w:sz w:val="16"/>
                <w:szCs w:val="20"/>
                <w:lang w:eastAsia="en-US"/>
              </w:rPr>
              <w:t xml:space="preserve"> Insp</w:t>
            </w:r>
            <w:r w:rsidR="000D4B17">
              <w:rPr>
                <w:rFonts w:ascii="Arial" w:hAnsi="Arial"/>
                <w:color w:val="000000"/>
                <w:sz w:val="16"/>
                <w:szCs w:val="20"/>
                <w:lang w:eastAsia="en-US"/>
              </w:rPr>
              <w:t>ect elevator control circuit.  Ch</w:t>
            </w:r>
            <w:r w:rsidRPr="000855F1">
              <w:rPr>
                <w:rFonts w:ascii="Arial" w:hAnsi="Arial"/>
                <w:color w:val="000000"/>
                <w:sz w:val="16"/>
                <w:szCs w:val="20"/>
                <w:lang w:eastAsia="en-US"/>
              </w:rPr>
              <w:t>eck that control stops are contacting and se</w:t>
            </w:r>
            <w:r w:rsidR="00037305">
              <w:rPr>
                <w:rFonts w:ascii="Arial" w:hAnsi="Arial"/>
                <w:color w:val="000000"/>
                <w:sz w:val="16"/>
                <w:szCs w:val="20"/>
                <w:lang w:eastAsia="en-US"/>
              </w:rPr>
              <w:t xml:space="preserve">cure. </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D82FD6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4CCD9703"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A006BB8" w14:textId="1F9A16E1" w:rsidR="000855F1" w:rsidRPr="000855F1" w:rsidRDefault="000855F1" w:rsidP="00F863E2">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D313F9F" w14:textId="00F5707D"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w:t>
            </w:r>
            <w:r w:rsidR="000D4B17">
              <w:rPr>
                <w:rFonts w:ascii="Arial" w:hAnsi="Arial"/>
                <w:color w:val="000000"/>
                <w:sz w:val="16"/>
                <w:szCs w:val="20"/>
                <w:lang w:eastAsia="en-US"/>
              </w:rPr>
              <w:t>pect aileron control circuit</w:t>
            </w:r>
            <w:r w:rsidR="00037305">
              <w:rPr>
                <w:rFonts w:ascii="Arial" w:hAnsi="Arial"/>
                <w:color w:val="000000"/>
                <w:sz w:val="16"/>
                <w:szCs w:val="20"/>
                <w:lang w:eastAsia="en-US"/>
              </w:rPr>
              <w:t xml:space="preserve">. </w:t>
            </w:r>
            <w:r w:rsidRPr="000855F1">
              <w:rPr>
                <w:rFonts w:ascii="Arial" w:hAnsi="Arial"/>
                <w:color w:val="000000"/>
                <w:sz w:val="16"/>
                <w:szCs w:val="20"/>
                <w:lang w:eastAsia="en-US"/>
              </w:rPr>
              <w:t xml:space="preserve"> Check that control stops are contacting and secure.</w:t>
            </w:r>
          </w:p>
          <w:p w14:paraId="25627F1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E97E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3F0F28" w14:textId="276A44AD"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F35761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10FFC38C" w14:textId="42552D0D" w:rsidR="000855F1" w:rsidRPr="000855F1" w:rsidRDefault="000855F1" w:rsidP="00066B4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flap c</w:t>
            </w:r>
            <w:r w:rsidR="00F863E2">
              <w:rPr>
                <w:rFonts w:ascii="Arial" w:hAnsi="Arial"/>
                <w:color w:val="000000"/>
                <w:sz w:val="16"/>
                <w:szCs w:val="20"/>
                <w:lang w:eastAsia="en-US"/>
              </w:rPr>
              <w:t xml:space="preserve">ontrol circuit, </w:t>
            </w:r>
            <w:r w:rsidR="009306CF">
              <w:rPr>
                <w:rFonts w:ascii="Arial" w:hAnsi="Arial"/>
                <w:color w:val="000000"/>
                <w:sz w:val="16"/>
                <w:szCs w:val="20"/>
                <w:lang w:eastAsia="en-US"/>
              </w:rPr>
              <w:t>c</w:t>
            </w:r>
            <w:r w:rsidRPr="000855F1">
              <w:rPr>
                <w:rFonts w:ascii="Arial" w:hAnsi="Arial"/>
                <w:color w:val="000000"/>
                <w:sz w:val="16"/>
                <w:szCs w:val="20"/>
                <w:lang w:eastAsia="en-US"/>
              </w:rPr>
              <w:t>heck that</w:t>
            </w:r>
            <w:r w:rsidR="00066B4C">
              <w:rPr>
                <w:rFonts w:ascii="Arial" w:hAnsi="Arial"/>
                <w:color w:val="000000"/>
                <w:sz w:val="16"/>
                <w:szCs w:val="20"/>
                <w:lang w:eastAsia="en-US"/>
              </w:rPr>
              <w:t xml:space="preserve"> all detents and springs </w:t>
            </w:r>
            <w:r w:rsidRPr="000855F1">
              <w:rPr>
                <w:rFonts w:ascii="Arial" w:hAnsi="Arial"/>
                <w:color w:val="000000"/>
                <w:sz w:val="16"/>
                <w:szCs w:val="20"/>
                <w:lang w:eastAsia="en-US"/>
              </w:rPr>
              <w:t>operate correctly as specified by Manu</w:t>
            </w:r>
            <w:r w:rsidR="001D41DA">
              <w:rPr>
                <w:rFonts w:ascii="Arial" w:hAnsi="Arial"/>
                <w:color w:val="000000"/>
                <w:sz w:val="16"/>
                <w:szCs w:val="20"/>
                <w:lang w:eastAsia="en-US"/>
              </w:rPr>
              <w:t xml:space="preserve">facture and detents are not </w:t>
            </w:r>
            <w:r w:rsidRPr="000855F1">
              <w:rPr>
                <w:rFonts w:ascii="Arial" w:hAnsi="Arial"/>
                <w:color w:val="000000"/>
                <w:sz w:val="16"/>
                <w:szCs w:val="20"/>
                <w:lang w:eastAsia="en-US"/>
              </w:rPr>
              <w:t xml:space="preserve">excessively worn. </w:t>
            </w:r>
          </w:p>
        </w:tc>
        <w:tc>
          <w:tcPr>
            <w:tcW w:w="993" w:type="dxa"/>
            <w:tcBorders>
              <w:top w:val="single" w:sz="4" w:space="0" w:color="auto"/>
              <w:left w:val="single" w:sz="4" w:space="0" w:color="auto"/>
              <w:bottom w:val="single" w:sz="4" w:space="0" w:color="auto"/>
              <w:right w:val="single" w:sz="4" w:space="0" w:color="auto"/>
            </w:tcBorders>
            <w:hideMark/>
          </w:tcPr>
          <w:p w14:paraId="3EFD8303" w14:textId="7EEA21D6"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515A8D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5BF6E71A"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59B7E6E6" w:rsidR="000855F1" w:rsidRPr="000855F1" w:rsidRDefault="000855F1" w:rsidP="00066B4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w:t>
            </w:r>
            <w:r w:rsidR="00066B4C">
              <w:rPr>
                <w:rFonts w:ascii="Arial" w:hAnsi="Arial"/>
                <w:color w:val="000000"/>
                <w:sz w:val="16"/>
                <w:szCs w:val="20"/>
                <w:lang w:eastAsia="en-US"/>
              </w:rPr>
              <w:t>pect trimmer control circuit. Check locking device. Check that trim does not move with stick fully forward and trim fully back and vi</w:t>
            </w:r>
            <w:r w:rsidR="0029048E">
              <w:rPr>
                <w:rFonts w:ascii="Arial" w:hAnsi="Arial"/>
                <w:color w:val="000000"/>
                <w:sz w:val="16"/>
                <w:szCs w:val="20"/>
                <w:lang w:eastAsia="en-US"/>
              </w:rPr>
              <w:t>sa versa.</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DA681F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4249AB90"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710D1CE8" w:rsidR="000855F1" w:rsidRPr="000855F1" w:rsidRDefault="000855F1" w:rsidP="0029048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sidR="001D41DA">
              <w:rPr>
                <w:rFonts w:ascii="Arial" w:hAnsi="Arial"/>
                <w:color w:val="000000"/>
                <w:sz w:val="16"/>
                <w:szCs w:val="20"/>
                <w:lang w:eastAsia="en-US"/>
              </w:rPr>
              <w:t xml:space="preserve">r </w:t>
            </w:r>
            <w:r w:rsidR="0029048E">
              <w:rPr>
                <w:rFonts w:ascii="Arial" w:hAnsi="Arial"/>
                <w:color w:val="000000"/>
                <w:sz w:val="16"/>
                <w:szCs w:val="20"/>
                <w:lang w:eastAsia="en-US"/>
              </w:rPr>
              <w:t xml:space="preserve">brake control </w:t>
            </w:r>
            <w:r w:rsidR="00660370">
              <w:rPr>
                <w:rFonts w:ascii="Arial" w:hAnsi="Arial"/>
                <w:color w:val="000000"/>
                <w:sz w:val="16"/>
                <w:szCs w:val="20"/>
                <w:lang w:eastAsia="en-US"/>
              </w:rPr>
              <w:t>circuit</w:t>
            </w:r>
            <w:r w:rsidR="0029048E">
              <w:rPr>
                <w:rFonts w:ascii="Arial" w:hAnsi="Arial"/>
                <w:color w:val="000000"/>
                <w:sz w:val="16"/>
                <w:szCs w:val="20"/>
                <w:lang w:eastAsia="en-US"/>
              </w:rPr>
              <w:t>.</w:t>
            </w:r>
            <w:r w:rsidRPr="000855F1">
              <w:rPr>
                <w:rFonts w:ascii="Arial" w:hAnsi="Arial"/>
                <w:color w:val="000000"/>
                <w:sz w:val="16"/>
                <w:szCs w:val="20"/>
                <w:lang w:eastAsia="en-US"/>
              </w:rPr>
              <w:t xml:space="preserve">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65816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D40399" w14:textId="17A2BB79"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6B9AC08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5777E15F" w14:textId="633F0626" w:rsidR="000855F1" w:rsidRPr="000855F1" w:rsidRDefault="000855F1" w:rsidP="007310B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w:t>
            </w:r>
            <w:r w:rsidR="0029048E">
              <w:rPr>
                <w:rFonts w:ascii="Arial" w:hAnsi="Arial"/>
                <w:color w:val="000000"/>
                <w:sz w:val="16"/>
                <w:szCs w:val="20"/>
                <w:lang w:eastAsia="en-US"/>
              </w:rPr>
              <w:t xml:space="preserve">nspect wheel brake control </w:t>
            </w:r>
            <w:r w:rsidR="007310B0">
              <w:rPr>
                <w:rFonts w:ascii="Arial" w:hAnsi="Arial"/>
                <w:color w:val="000000"/>
                <w:sz w:val="16"/>
                <w:szCs w:val="20"/>
                <w:lang w:eastAsia="en-US"/>
              </w:rPr>
              <w:t>circuits</w:t>
            </w:r>
            <w:r w:rsidR="0029048E">
              <w:rPr>
                <w:rFonts w:ascii="Arial" w:hAnsi="Arial"/>
                <w:color w:val="000000"/>
                <w:sz w:val="16"/>
                <w:szCs w:val="20"/>
                <w:lang w:eastAsia="en-US"/>
              </w:rPr>
              <w:t>.</w:t>
            </w:r>
            <w:r w:rsidR="007310B0">
              <w:rPr>
                <w:rFonts w:ascii="Arial" w:hAnsi="Arial"/>
                <w:color w:val="000000"/>
                <w:sz w:val="16"/>
                <w:szCs w:val="20"/>
                <w:lang w:eastAsia="en-US"/>
              </w:rPr>
              <w:t xml:space="preserve">  Adjust as necessary.</w:t>
            </w:r>
            <w:r w:rsidR="0029048E">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D0DD2AE" w14:textId="20F18FEC"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B660A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3FFC50EB"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2FF53D0A" w14:textId="38147CF5"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805239">
              <w:rPr>
                <w:rFonts w:ascii="Arial" w:hAnsi="Arial"/>
                <w:color w:val="000000"/>
                <w:sz w:val="16"/>
                <w:szCs w:val="20"/>
                <w:lang w:eastAsia="en-US"/>
              </w:rPr>
              <w:t xml:space="preserve">that the </w:t>
            </w:r>
            <w:r w:rsidRPr="000855F1">
              <w:rPr>
                <w:rFonts w:ascii="Arial" w:hAnsi="Arial"/>
                <w:color w:val="000000"/>
                <w:sz w:val="16"/>
                <w:szCs w:val="20"/>
                <w:lang w:eastAsia="en-US"/>
              </w:rPr>
              <w:t xml:space="preserve">marking of all switches, circuit breakers and fuses </w:t>
            </w:r>
            <w:r w:rsidR="007310B0">
              <w:rPr>
                <w:rFonts w:ascii="Arial" w:hAnsi="Arial"/>
                <w:color w:val="000000"/>
                <w:sz w:val="16"/>
                <w:szCs w:val="20"/>
                <w:lang w:eastAsia="en-US"/>
              </w:rPr>
              <w:t>is correct</w:t>
            </w:r>
            <w:r w:rsidRPr="000855F1">
              <w:rPr>
                <w:rFonts w:ascii="Arial" w:hAnsi="Arial"/>
                <w:color w:val="000000"/>
                <w:sz w:val="16"/>
                <w:szCs w:val="20"/>
                <w:lang w:eastAsia="en-US"/>
              </w:rPr>
              <w:t>.</w:t>
            </w:r>
            <w:r w:rsidR="0060100A">
              <w:rPr>
                <w:rFonts w:ascii="Arial" w:hAnsi="Arial"/>
                <w:color w:val="000000"/>
                <w:sz w:val="16"/>
                <w:szCs w:val="20"/>
                <w:lang w:eastAsia="en-US"/>
              </w:rPr>
              <w:t xml:space="preserve"> </w:t>
            </w:r>
            <w:r w:rsidR="00805239">
              <w:rPr>
                <w:rFonts w:ascii="Arial" w:hAnsi="Arial"/>
                <w:color w:val="000000"/>
                <w:sz w:val="16"/>
                <w:szCs w:val="20"/>
                <w:lang w:eastAsia="en-US"/>
              </w:rPr>
              <w:t>As far as is possible c</w:t>
            </w:r>
            <w:r w:rsidRPr="000855F1">
              <w:rPr>
                <w:rFonts w:ascii="Arial" w:hAnsi="Arial"/>
                <w:color w:val="000000"/>
                <w:sz w:val="16"/>
                <w:szCs w:val="20"/>
                <w:lang w:eastAsia="en-US"/>
              </w:rPr>
              <w:t xml:space="preserve">heck </w:t>
            </w:r>
            <w:r w:rsidR="00805239">
              <w:rPr>
                <w:rFonts w:ascii="Arial" w:hAnsi="Arial"/>
                <w:color w:val="000000"/>
                <w:sz w:val="16"/>
                <w:szCs w:val="20"/>
                <w:lang w:eastAsia="en-US"/>
              </w:rPr>
              <w:t xml:space="preserve">the </w:t>
            </w:r>
            <w:r w:rsidRPr="000855F1">
              <w:rPr>
                <w:rFonts w:ascii="Arial" w:hAnsi="Arial"/>
                <w:color w:val="000000"/>
                <w:sz w:val="16"/>
                <w:szCs w:val="20"/>
                <w:lang w:eastAsia="en-US"/>
              </w:rPr>
              <w:t>operation of all in</w:t>
            </w:r>
            <w:r w:rsidR="007310B0">
              <w:rPr>
                <w:rFonts w:ascii="Arial" w:hAnsi="Arial"/>
                <w:color w:val="000000"/>
                <w:sz w:val="16"/>
                <w:szCs w:val="20"/>
                <w:lang w:eastAsia="en-US"/>
              </w:rPr>
              <w:t>stalled equipment.</w:t>
            </w:r>
          </w:p>
          <w:p w14:paraId="6E337488" w14:textId="521987FC" w:rsidR="000855F1" w:rsidRPr="000855F1" w:rsidRDefault="007310B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that the ASIs</w:t>
            </w:r>
            <w:r w:rsidR="000855F1" w:rsidRPr="000855F1">
              <w:rPr>
                <w:rFonts w:ascii="Arial" w:hAnsi="Arial"/>
                <w:color w:val="000000"/>
                <w:sz w:val="16"/>
                <w:szCs w:val="20"/>
                <w:lang w:eastAsia="en-US"/>
              </w:rPr>
              <w:t xml:space="preserve"> ar</w:t>
            </w:r>
            <w:r>
              <w:rPr>
                <w:rFonts w:ascii="Arial" w:hAnsi="Arial"/>
                <w:color w:val="000000"/>
                <w:sz w:val="16"/>
                <w:szCs w:val="20"/>
                <w:lang w:eastAsia="en-US"/>
              </w:rPr>
              <w:t>e marked as required by Flight M</w:t>
            </w:r>
            <w:r w:rsidR="000855F1" w:rsidRPr="000855F1">
              <w:rPr>
                <w:rFonts w:ascii="Arial" w:hAnsi="Arial"/>
                <w:color w:val="000000"/>
                <w:sz w:val="16"/>
                <w:szCs w:val="20"/>
                <w:lang w:eastAsia="en-US"/>
              </w:rPr>
              <w:t>anual.</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CC9D72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54892BC7"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2</w:t>
            </w:r>
            <w:r w:rsidR="00367E1B">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2F3091FE" w:rsidR="000855F1" w:rsidRPr="000855F1" w:rsidRDefault="000855F1" w:rsidP="00B844A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w:t>
            </w:r>
            <w:r w:rsidR="00B844AF">
              <w:rPr>
                <w:rFonts w:ascii="Arial" w:hAnsi="Arial"/>
                <w:color w:val="000000"/>
                <w:sz w:val="16"/>
                <w:szCs w:val="20"/>
                <w:lang w:eastAsia="en-US"/>
              </w:rPr>
              <w:t xml:space="preserve">TE &amp; </w:t>
            </w:r>
            <w:r w:rsidRPr="000855F1">
              <w:rPr>
                <w:rFonts w:ascii="Arial" w:hAnsi="Arial"/>
                <w:color w:val="000000"/>
                <w:sz w:val="16"/>
                <w:szCs w:val="20"/>
                <w:lang w:eastAsia="en-US"/>
              </w:rPr>
              <w:t>pitot probes, static ports</w:t>
            </w:r>
            <w:r w:rsidR="00B844AF">
              <w:rPr>
                <w:rFonts w:ascii="Arial" w:hAnsi="Arial"/>
                <w:color w:val="000000"/>
                <w:sz w:val="16"/>
                <w:szCs w:val="20"/>
                <w:lang w:eastAsia="en-US"/>
              </w:rPr>
              <w:t xml:space="preserve"> and</w:t>
            </w:r>
            <w:r w:rsidRPr="000855F1">
              <w:rPr>
                <w:rFonts w:ascii="Arial" w:hAnsi="Arial"/>
                <w:color w:val="000000"/>
                <w:sz w:val="16"/>
                <w:szCs w:val="20"/>
                <w:lang w:eastAsia="en-US"/>
              </w:rPr>
              <w:t xml:space="preserve"> all </w:t>
            </w:r>
            <w:r w:rsidR="00E00855" w:rsidRPr="000855F1">
              <w:rPr>
                <w:rFonts w:ascii="Arial" w:hAnsi="Arial"/>
                <w:color w:val="000000"/>
                <w:sz w:val="16"/>
                <w:szCs w:val="20"/>
                <w:lang w:eastAsia="en-US"/>
              </w:rPr>
              <w:t xml:space="preserve">accessible </w:t>
            </w:r>
            <w:r w:rsidR="00E00855">
              <w:rPr>
                <w:rFonts w:ascii="Arial" w:hAnsi="Arial"/>
                <w:color w:val="000000"/>
                <w:sz w:val="16"/>
                <w:szCs w:val="20"/>
                <w:lang w:eastAsia="en-US"/>
              </w:rPr>
              <w:t xml:space="preserve">tubing </w:t>
            </w:r>
            <w:r w:rsidRPr="000855F1">
              <w:rPr>
                <w:rFonts w:ascii="Arial" w:hAnsi="Arial"/>
                <w:color w:val="000000"/>
                <w:sz w:val="16"/>
                <w:szCs w:val="20"/>
                <w:lang w:eastAsia="en-US"/>
              </w:rPr>
              <w:t>for security, damage, cleanliness, kinking and condition. Drain any water from c</w:t>
            </w:r>
            <w:r w:rsidR="00B844AF">
              <w:rPr>
                <w:rFonts w:ascii="Arial" w:hAnsi="Arial"/>
                <w:color w:val="000000"/>
                <w:sz w:val="16"/>
                <w:szCs w:val="20"/>
                <w:lang w:eastAsia="en-US"/>
              </w:rPr>
              <w:t>ondensate drains. L</w:t>
            </w:r>
            <w:r w:rsidRPr="000855F1">
              <w:rPr>
                <w:rFonts w:ascii="Arial" w:hAnsi="Arial"/>
                <w:color w:val="000000"/>
                <w:sz w:val="16"/>
                <w:szCs w:val="20"/>
                <w:lang w:eastAsia="en-US"/>
              </w:rPr>
              <w:t>eak check</w:t>
            </w:r>
            <w:r w:rsidR="00805239">
              <w:rPr>
                <w:rFonts w:ascii="Arial" w:hAnsi="Arial"/>
                <w:color w:val="000000"/>
                <w:sz w:val="16"/>
                <w:szCs w:val="20"/>
                <w:lang w:eastAsia="en-US"/>
              </w:rPr>
              <w:t>s all systems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437B95" w:rsidRPr="000855F1" w14:paraId="0252CFA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085B4B3A" w:rsidR="00437B95" w:rsidRPr="000855F1" w:rsidRDefault="00437B95"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2B9DEC0" w14:textId="5C273DDA" w:rsidR="00437B95" w:rsidRPr="000855F1" w:rsidRDefault="00437B95"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158E9A04" w:rsidR="00437B95" w:rsidRPr="000855F1" w:rsidRDefault="00437B95"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ASIs</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437B95" w:rsidRPr="000855F1" w:rsidRDefault="00437B95" w:rsidP="009B6A3E">
            <w:pPr>
              <w:tabs>
                <w:tab w:val="left" w:pos="720"/>
                <w:tab w:val="center" w:pos="4320"/>
                <w:tab w:val="right" w:pos="8640"/>
              </w:tabs>
              <w:rPr>
                <w:rFonts w:ascii="Arial" w:hAnsi="Arial"/>
                <w:color w:val="000000"/>
                <w:sz w:val="16"/>
                <w:szCs w:val="20"/>
                <w:lang w:eastAsia="en-US"/>
              </w:rPr>
            </w:pPr>
          </w:p>
        </w:tc>
      </w:tr>
      <w:tr w:rsidR="000855F1" w:rsidRPr="000855F1" w14:paraId="22834A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08BAEFD2"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A1D38A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7E14365C" w14:textId="4CCF810D"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w:t>
            </w:r>
            <w:r w:rsidR="00B844AF">
              <w:rPr>
                <w:rFonts w:ascii="Arial" w:hAnsi="Arial"/>
                <w:color w:val="000000"/>
                <w:sz w:val="16"/>
                <w:szCs w:val="20"/>
                <w:lang w:eastAsia="en-US"/>
              </w:rPr>
              <w:t>ometric sub scale</w:t>
            </w:r>
            <w:r w:rsidR="001D71E2">
              <w:rPr>
                <w:rFonts w:ascii="Arial" w:hAnsi="Arial"/>
                <w:color w:val="000000"/>
                <w:sz w:val="16"/>
                <w:szCs w:val="20"/>
                <w:lang w:eastAsia="en-US"/>
              </w:rPr>
              <w:t>s</w:t>
            </w:r>
            <w:r w:rsidR="00B844AF">
              <w:rPr>
                <w:rFonts w:ascii="Arial" w:hAnsi="Arial"/>
                <w:color w:val="000000"/>
                <w:sz w:val="16"/>
                <w:szCs w:val="20"/>
                <w:lang w:eastAsia="en-US"/>
              </w:rPr>
              <w:t>. (max. error 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734FB5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37ED0A13"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A447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20105981"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4A59D6AC" w14:textId="06B8F6D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437B95">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437B95">
              <w:rPr>
                <w:rFonts w:ascii="Arial" w:hAnsi="Arial"/>
                <w:color w:val="000000"/>
                <w:sz w:val="16"/>
                <w:szCs w:val="20"/>
                <w:lang w:eastAsia="en-US"/>
              </w:rPr>
              <w:t>s</w:t>
            </w:r>
            <w:r w:rsidRPr="000855F1">
              <w:rPr>
                <w:rFonts w:ascii="Arial" w:hAnsi="Arial"/>
                <w:color w:val="000000"/>
                <w:sz w:val="16"/>
                <w:szCs w:val="20"/>
                <w:lang w:eastAsia="en-US"/>
              </w:rPr>
              <w:t>. Check for evidence of electrolyte spillage and corrosion. Check t</w:t>
            </w:r>
            <w:r w:rsidR="001D71E2">
              <w:rPr>
                <w:rFonts w:ascii="Arial" w:hAnsi="Arial"/>
                <w:color w:val="000000"/>
                <w:sz w:val="16"/>
                <w:szCs w:val="20"/>
                <w:lang w:eastAsia="en-US"/>
              </w:rPr>
              <w:t>hat batteries</w:t>
            </w:r>
            <w:r w:rsidRPr="000855F1">
              <w:rPr>
                <w:rFonts w:ascii="Arial" w:hAnsi="Arial"/>
                <w:color w:val="000000"/>
                <w:sz w:val="16"/>
                <w:szCs w:val="20"/>
                <w:lang w:eastAsia="en-US"/>
              </w:rPr>
              <w:t xml:space="preserve"> ha</w:t>
            </w:r>
            <w:r w:rsidR="001D71E2">
              <w:rPr>
                <w:rFonts w:ascii="Arial" w:hAnsi="Arial"/>
                <w:color w:val="000000"/>
                <w:sz w:val="16"/>
                <w:szCs w:val="20"/>
                <w:lang w:eastAsia="en-US"/>
              </w:rPr>
              <w:t>ve</w:t>
            </w:r>
            <w:r w:rsidRPr="000855F1">
              <w:rPr>
                <w:rFonts w:ascii="Arial" w:hAnsi="Arial"/>
                <w:color w:val="000000"/>
                <w:sz w:val="16"/>
                <w:szCs w:val="20"/>
                <w:lang w:eastAsia="en-US"/>
              </w:rPr>
              <w:t xml:space="preserve"> the correct main fuse</w:t>
            </w:r>
            <w:r w:rsidR="001D71E2">
              <w:rPr>
                <w:rFonts w:ascii="Arial" w:hAnsi="Arial"/>
                <w:color w:val="000000"/>
                <w:sz w:val="16"/>
                <w:szCs w:val="20"/>
                <w:lang w:eastAsia="en-US"/>
              </w:rPr>
              <w:t>s</w:t>
            </w:r>
            <w:r w:rsidRPr="000855F1">
              <w:rPr>
                <w:rFonts w:ascii="Arial" w:hAnsi="Arial"/>
                <w:color w:val="000000"/>
                <w:sz w:val="16"/>
                <w:szCs w:val="20"/>
                <w:lang w:eastAsia="en-US"/>
              </w:rPr>
              <w:t xml:space="preserve"> fitted. </w:t>
            </w:r>
          </w:p>
          <w:p w14:paraId="10CD2ED0" w14:textId="19159EB5" w:rsidR="000855F1" w:rsidRPr="000855F1" w:rsidRDefault="000855F1" w:rsidP="00D6717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w:t>
            </w:r>
            <w:r w:rsidR="00D67177">
              <w:rPr>
                <w:rFonts w:ascii="Arial" w:hAnsi="Arial"/>
                <w:color w:val="000000"/>
                <w:sz w:val="16"/>
                <w:szCs w:val="20"/>
                <w:lang w:eastAsia="en-US"/>
              </w:rPr>
              <w:t>tests in accordance with</w:t>
            </w:r>
            <w:r w:rsidRPr="000855F1">
              <w:rPr>
                <w:rFonts w:ascii="Arial" w:hAnsi="Arial"/>
                <w:color w:val="000000"/>
                <w:sz w:val="16"/>
                <w:szCs w:val="20"/>
                <w:lang w:eastAsia="en-US"/>
              </w:rPr>
              <w:t xml:space="preserve"> manufacturer’s recommendations where capacity checks </w:t>
            </w:r>
            <w:r w:rsidR="00D67177">
              <w:rPr>
                <w:rFonts w:ascii="Arial" w:hAnsi="Arial"/>
                <w:color w:val="000000"/>
                <w:sz w:val="16"/>
                <w:szCs w:val="20"/>
                <w:lang w:eastAsia="en-US"/>
              </w:rPr>
              <w:t>are recommended by the</w:t>
            </w:r>
            <w:r w:rsidRPr="000855F1">
              <w:rPr>
                <w:rFonts w:ascii="Arial" w:hAnsi="Arial"/>
                <w:color w:val="000000"/>
                <w:sz w:val="16"/>
                <w:szCs w:val="20"/>
                <w:lang w:eastAsia="en-US"/>
              </w:rPr>
              <w:t xml:space="preserve"> manufacturer. </w:t>
            </w:r>
            <w:r w:rsidR="00D51B25">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5F36B2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5F99A032"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oxygen system.   Check bottle hydrostatic test date expiry i.a.w. Manufacturers recommendations. Ensure that bottle is not completely empty (200psi min) refill with aviator’s oxygen only. Clean masks and regulators with approved cleaning wipes.</w:t>
            </w:r>
          </w:p>
          <w:p w14:paraId="534C58D5" w14:textId="77777777" w:rsidR="00D850A2" w:rsidRDefault="000855F1" w:rsidP="00D850A2">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that oxygen installation is recorded on weight and C of G schedule. </w:t>
            </w:r>
          </w:p>
          <w:p w14:paraId="473B6E8E" w14:textId="32F8BFB1" w:rsidR="000855F1" w:rsidRPr="000855F1" w:rsidRDefault="000855F1" w:rsidP="00D850A2">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8FBE0B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51596EDF"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D906BF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installations and placards, Transponders.</w:t>
            </w:r>
          </w:p>
        </w:tc>
        <w:tc>
          <w:tcPr>
            <w:tcW w:w="7228" w:type="dxa"/>
            <w:tcBorders>
              <w:top w:val="single" w:sz="4" w:space="0" w:color="auto"/>
              <w:left w:val="single" w:sz="4" w:space="0" w:color="auto"/>
              <w:bottom w:val="single" w:sz="4" w:space="0" w:color="auto"/>
              <w:right w:val="single" w:sz="4" w:space="0" w:color="auto"/>
            </w:tcBorders>
            <w:hideMark/>
          </w:tcPr>
          <w:p w14:paraId="088AFA04" w14:textId="136EE03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radio installation, microphones, speakers and intercom if fitted. Check that call sign</w:t>
            </w:r>
            <w:r w:rsidR="0060100A">
              <w:rPr>
                <w:rFonts w:ascii="Arial" w:hAnsi="Arial"/>
                <w:color w:val="000000"/>
                <w:sz w:val="16"/>
                <w:szCs w:val="20"/>
                <w:lang w:eastAsia="en-US"/>
              </w:rPr>
              <w:t xml:space="preserve"> and </w:t>
            </w:r>
            <w:r w:rsidR="0060100A" w:rsidRPr="000855F1">
              <w:rPr>
                <w:rFonts w:ascii="Arial" w:hAnsi="Arial"/>
                <w:color w:val="000000"/>
                <w:sz w:val="16"/>
                <w:szCs w:val="20"/>
                <w:lang w:eastAsia="en-US"/>
              </w:rPr>
              <w:t>aircraft registration placard</w:t>
            </w:r>
            <w:r w:rsidR="0060100A">
              <w:rPr>
                <w:rFonts w:ascii="Arial" w:hAnsi="Arial"/>
                <w:color w:val="000000"/>
                <w:sz w:val="16"/>
                <w:szCs w:val="20"/>
                <w:lang w:eastAsia="en-US"/>
              </w:rPr>
              <w:t>s are</w:t>
            </w:r>
            <w:r w:rsidR="0060100A" w:rsidRPr="000855F1">
              <w:rPr>
                <w:rFonts w:ascii="Arial" w:hAnsi="Arial"/>
                <w:color w:val="000000"/>
                <w:sz w:val="16"/>
                <w:szCs w:val="20"/>
                <w:lang w:eastAsia="en-US"/>
              </w:rPr>
              <w:t xml:space="preserve"> visible near radio</w:t>
            </w:r>
            <w:r w:rsidRPr="000855F1">
              <w:rPr>
                <w:rFonts w:ascii="Arial" w:hAnsi="Arial"/>
                <w:color w:val="000000"/>
                <w:sz w:val="16"/>
                <w:szCs w:val="20"/>
                <w:lang w:eastAsia="en-US"/>
              </w:rPr>
              <w:t>.</w:t>
            </w:r>
          </w:p>
          <w:p w14:paraId="56A614A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8B5DCD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50A12D72"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4993C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451C03F6"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0F6E51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34F0320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230D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08BAB901"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15E61283"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w:t>
            </w:r>
            <w:r w:rsidR="00D0613A">
              <w:rPr>
                <w:rFonts w:ascii="Arial" w:hAnsi="Arial"/>
                <w:color w:val="000000"/>
                <w:sz w:val="16"/>
                <w:szCs w:val="20"/>
                <w:lang w:eastAsia="en-US"/>
              </w:rPr>
              <w:t>ipment. Check manufacturers and</w:t>
            </w:r>
            <w:r w:rsidRPr="000855F1">
              <w:rPr>
                <w:rFonts w:ascii="Arial" w:hAnsi="Arial"/>
                <w:color w:val="000000"/>
                <w:sz w:val="16"/>
                <w:szCs w:val="20"/>
                <w:lang w:eastAsia="en-US"/>
              </w:rPr>
              <w:t xml:space="preserve"> data plates</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DE536E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649F82" w14:textId="37311544"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047E71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5A007ABA" w14:textId="70E0C776" w:rsidR="000855F1" w:rsidRPr="000855F1" w:rsidRDefault="000855F1" w:rsidP="00742D7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water ballast syste</w:t>
            </w:r>
            <w:r w:rsidR="00D0613A">
              <w:rPr>
                <w:rFonts w:ascii="Arial" w:hAnsi="Arial"/>
                <w:color w:val="000000"/>
                <w:sz w:val="16"/>
                <w:szCs w:val="20"/>
                <w:lang w:eastAsia="en-US"/>
              </w:rPr>
              <w:t>m, wing and tail tanks</w:t>
            </w:r>
            <w:r w:rsidRPr="000855F1">
              <w:rPr>
                <w:rFonts w:ascii="Arial" w:hAnsi="Arial"/>
                <w:color w:val="000000"/>
                <w:sz w:val="16"/>
                <w:szCs w:val="20"/>
                <w:lang w:eastAsia="en-US"/>
              </w:rPr>
              <w:t>. Check filling points, level i</w:t>
            </w:r>
            <w:r w:rsidR="00D0613A">
              <w:rPr>
                <w:rFonts w:ascii="Arial" w:hAnsi="Arial"/>
                <w:color w:val="000000"/>
                <w:sz w:val="16"/>
                <w:szCs w:val="20"/>
                <w:lang w:eastAsia="en-US"/>
              </w:rPr>
              <w:t>ndicators, vents, dump</w:t>
            </w:r>
            <w:r w:rsidRPr="000855F1">
              <w:rPr>
                <w:rFonts w:ascii="Arial" w:hAnsi="Arial"/>
                <w:color w:val="000000"/>
                <w:sz w:val="16"/>
                <w:szCs w:val="20"/>
                <w:lang w:eastAsia="en-US"/>
              </w:rPr>
              <w:t xml:space="preserve"> drains for operation and leakage.</w:t>
            </w:r>
            <w:r w:rsidR="00742D71">
              <w:rPr>
                <w:rFonts w:ascii="Arial" w:hAnsi="Arial"/>
                <w:color w:val="000000"/>
                <w:sz w:val="16"/>
                <w:szCs w:val="20"/>
                <w:lang w:eastAsia="en-US"/>
              </w:rPr>
              <w:t xml:space="preserve"> Check that the difference between the lift of the two wing dump valves is less than 10 mm. </w:t>
            </w:r>
            <w:r w:rsidRPr="000855F1">
              <w:rPr>
                <w:rFonts w:ascii="Arial" w:hAnsi="Arial"/>
                <w:color w:val="000000"/>
                <w:sz w:val="16"/>
                <w:szCs w:val="20"/>
                <w:lang w:eastAsia="en-US"/>
              </w:rPr>
              <w:t xml:space="preserve">Ensure outside </w:t>
            </w:r>
            <w:r w:rsidR="00DD51D1" w:rsidRPr="000855F1">
              <w:rPr>
                <w:rFonts w:ascii="Arial" w:hAnsi="Arial"/>
                <w:color w:val="000000"/>
                <w:sz w:val="16"/>
                <w:szCs w:val="20"/>
                <w:lang w:eastAsia="en-US"/>
              </w:rPr>
              <w:t>temp</w:t>
            </w:r>
            <w:r w:rsidR="00DD51D1">
              <w:rPr>
                <w:rFonts w:ascii="Arial" w:hAnsi="Arial"/>
                <w:color w:val="000000"/>
                <w:sz w:val="16"/>
                <w:szCs w:val="20"/>
                <w:lang w:eastAsia="en-US"/>
              </w:rPr>
              <w:t>erature</w:t>
            </w:r>
            <w:r w:rsidRPr="000855F1">
              <w:rPr>
                <w:rFonts w:ascii="Arial" w:hAnsi="Arial"/>
                <w:color w:val="000000"/>
                <w:sz w:val="16"/>
                <w:szCs w:val="20"/>
                <w:lang w:eastAsia="en-US"/>
              </w:rPr>
              <w:t xml:space="preserve"> gauge reads ambient temperature.</w:t>
            </w:r>
          </w:p>
        </w:tc>
        <w:tc>
          <w:tcPr>
            <w:tcW w:w="993" w:type="dxa"/>
            <w:tcBorders>
              <w:top w:val="single" w:sz="4" w:space="0" w:color="auto"/>
              <w:left w:val="single" w:sz="4" w:space="0" w:color="auto"/>
              <w:bottom w:val="single" w:sz="4" w:space="0" w:color="auto"/>
              <w:right w:val="single" w:sz="4" w:space="0" w:color="auto"/>
            </w:tcBorders>
          </w:tcPr>
          <w:p w14:paraId="5F7125B5" w14:textId="043C8D8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12C07F6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0873570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760EF745"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37</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6BFB3D3E" w14:textId="7DB38CB6"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check tailplane and attachments, check condition of gel coat</w:t>
            </w:r>
            <w:r w:rsidR="001F5681">
              <w:rPr>
                <w:rFonts w:ascii="Arial" w:hAnsi="Arial"/>
                <w:color w:val="000000"/>
                <w:sz w:val="16"/>
                <w:szCs w:val="20"/>
                <w:lang w:eastAsia="en-US"/>
              </w:rPr>
              <w:t>/paint.</w:t>
            </w:r>
          </w:p>
          <w:p w14:paraId="2069559B" w14:textId="2E0B6EF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All turbulator t</w:t>
            </w:r>
            <w:r w:rsidR="001F5681">
              <w:rPr>
                <w:rFonts w:ascii="Arial" w:hAnsi="Arial"/>
                <w:color w:val="000000"/>
                <w:sz w:val="16"/>
                <w:szCs w:val="20"/>
                <w:lang w:eastAsia="en-US"/>
              </w:rPr>
              <w:t>apes are fitted correctly and</w:t>
            </w:r>
            <w:r w:rsidRPr="000855F1">
              <w:rPr>
                <w:rFonts w:ascii="Arial" w:hAnsi="Arial"/>
                <w:color w:val="000000"/>
                <w:sz w:val="16"/>
                <w:szCs w:val="20"/>
                <w:lang w:eastAsia="en-US"/>
              </w:rPr>
              <w:t xml:space="preserve"> secure. </w:t>
            </w:r>
          </w:p>
          <w:p w14:paraId="0405EC4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condition and fitment of sealing tape ref BGA Inspection 009/10/2000</w:t>
            </w:r>
          </w:p>
          <w:p w14:paraId="3564469D" w14:textId="104CE2D5"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w:t>
            </w:r>
            <w:r w:rsidR="001F5681">
              <w:rPr>
                <w:rFonts w:ascii="Arial" w:hAnsi="Arial"/>
                <w:color w:val="000000"/>
                <w:sz w:val="16"/>
                <w:szCs w:val="20"/>
                <w:lang w:eastAsia="en-US"/>
              </w:rPr>
              <w:t xml:space="preserve">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8DE9E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1B57418D"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00E7F1E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t>
            </w:r>
            <w:r w:rsidR="00922CE0">
              <w:rPr>
                <w:rFonts w:ascii="Arial" w:hAnsi="Arial"/>
                <w:color w:val="000000"/>
                <w:sz w:val="16"/>
                <w:szCs w:val="20"/>
                <w:lang w:eastAsia="en-US"/>
              </w:rPr>
              <w:t>main</w:t>
            </w:r>
            <w:r w:rsidR="00E4011E">
              <w:rPr>
                <w:rFonts w:ascii="Arial" w:hAnsi="Arial"/>
                <w:color w:val="000000"/>
                <w:sz w:val="16"/>
                <w:szCs w:val="20"/>
                <w:lang w:eastAsia="en-US"/>
              </w:rPr>
              <w:t>-</w:t>
            </w:r>
            <w:r w:rsidR="00922CE0" w:rsidRPr="000855F1">
              <w:rPr>
                <w:rFonts w:ascii="Arial" w:hAnsi="Arial"/>
                <w:color w:val="000000"/>
                <w:sz w:val="16"/>
                <w:szCs w:val="20"/>
                <w:lang w:eastAsia="en-US"/>
              </w:rPr>
              <w:t>plane</w:t>
            </w:r>
            <w:r w:rsidRPr="000855F1">
              <w:rPr>
                <w:rFonts w:ascii="Arial" w:hAnsi="Arial"/>
                <w:color w:val="000000"/>
                <w:sz w:val="16"/>
                <w:szCs w:val="20"/>
                <w:lang w:eastAsia="en-US"/>
              </w:rPr>
              <w:t xml:space="preserve"> structure externally and internally as far as possible. All vents and drain holes are clear. C</w:t>
            </w:r>
            <w:r w:rsidR="001F5681">
              <w:rPr>
                <w:rFonts w:ascii="Arial" w:hAnsi="Arial"/>
                <w:color w:val="000000"/>
                <w:sz w:val="16"/>
                <w:szCs w:val="20"/>
                <w:lang w:eastAsia="en-US"/>
              </w:rPr>
              <w:t>heck gel coat</w:t>
            </w:r>
            <w:r w:rsidRPr="000855F1">
              <w:rPr>
                <w:rFonts w:ascii="Arial" w:hAnsi="Arial"/>
                <w:color w:val="000000"/>
                <w:sz w:val="16"/>
                <w:szCs w:val="20"/>
                <w:lang w:eastAsia="en-US"/>
              </w:rPr>
              <w:t>. All turbulator t</w:t>
            </w:r>
            <w:r w:rsidR="00ED3C54">
              <w:rPr>
                <w:rFonts w:ascii="Arial" w:hAnsi="Arial"/>
                <w:color w:val="000000"/>
                <w:sz w:val="16"/>
                <w:szCs w:val="20"/>
                <w:lang w:eastAsia="en-US"/>
              </w:rPr>
              <w:t xml:space="preserve">apes are fitted correctly and </w:t>
            </w:r>
            <w:r w:rsidR="001F5681">
              <w:rPr>
                <w:rFonts w:ascii="Arial" w:hAnsi="Arial"/>
                <w:color w:val="000000"/>
                <w:sz w:val="16"/>
                <w:szCs w:val="20"/>
                <w:lang w:eastAsia="en-US"/>
              </w:rPr>
              <w:t xml:space="preserve">secure. </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77D2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5D51B2BB"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354B1B4A" w14:textId="4DD829CA" w:rsidR="000855F1" w:rsidRPr="000855F1" w:rsidRDefault="00367E1B" w:rsidP="00A46457">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w:t>
            </w:r>
            <w:r w:rsidR="000855F1" w:rsidRPr="000855F1">
              <w:rPr>
                <w:rFonts w:ascii="Arial" w:hAnsi="Arial"/>
                <w:b/>
                <w:color w:val="000000"/>
                <w:sz w:val="16"/>
                <w:szCs w:val="20"/>
                <w:lang w:eastAsia="en-US"/>
              </w:rPr>
              <w:t xml:space="preserve"> </w:t>
            </w:r>
            <w:r w:rsidR="00A46457">
              <w:rPr>
                <w:rFonts w:ascii="Arial" w:hAnsi="Arial"/>
                <w:b/>
                <w:color w:val="000000"/>
                <w:sz w:val="16"/>
                <w:szCs w:val="20"/>
                <w:lang w:eastAsia="en-US"/>
              </w:rPr>
              <w:t>flaperon</w:t>
            </w:r>
          </w:p>
        </w:tc>
        <w:tc>
          <w:tcPr>
            <w:tcW w:w="7228" w:type="dxa"/>
            <w:tcBorders>
              <w:top w:val="single" w:sz="4" w:space="0" w:color="auto"/>
              <w:left w:val="single" w:sz="4" w:space="0" w:color="auto"/>
              <w:bottom w:val="single" w:sz="4" w:space="0" w:color="auto"/>
              <w:right w:val="single" w:sz="4" w:space="0" w:color="auto"/>
            </w:tcBorders>
            <w:hideMark/>
          </w:tcPr>
          <w:p w14:paraId="1D62A81F" w14:textId="3B3E991B" w:rsidR="000855F1" w:rsidRPr="000855F1" w:rsidRDefault="001F5681"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DD51D1">
              <w:rPr>
                <w:rFonts w:ascii="Arial" w:hAnsi="Arial"/>
                <w:color w:val="000000"/>
                <w:sz w:val="16"/>
                <w:szCs w:val="20"/>
                <w:lang w:eastAsia="en-US"/>
              </w:rPr>
              <w:t xml:space="preserve"> f</w:t>
            </w:r>
            <w:r w:rsidR="000855F1" w:rsidRPr="000855F1">
              <w:rPr>
                <w:rFonts w:ascii="Arial" w:hAnsi="Arial"/>
                <w:color w:val="000000"/>
                <w:sz w:val="16"/>
                <w:szCs w:val="20"/>
                <w:lang w:eastAsia="en-US"/>
              </w:rPr>
              <w:t>laperon assemblies, hinges, contr</w:t>
            </w:r>
            <w:r w:rsidR="00A46457">
              <w:rPr>
                <w:rFonts w:ascii="Arial" w:hAnsi="Arial"/>
                <w:color w:val="000000"/>
                <w:sz w:val="16"/>
                <w:szCs w:val="20"/>
                <w:lang w:eastAsia="en-US"/>
              </w:rPr>
              <w:t xml:space="preserve">ol connections, </w:t>
            </w:r>
            <w:r w:rsidR="000855F1" w:rsidRPr="000855F1">
              <w:rPr>
                <w:rFonts w:ascii="Arial" w:hAnsi="Arial"/>
                <w:color w:val="000000"/>
                <w:sz w:val="16"/>
                <w:szCs w:val="20"/>
                <w:lang w:eastAsia="en-US"/>
              </w:rPr>
              <w:t xml:space="preserve"> tapes and seals. Ensure that seals do not impair full range of movement.</w:t>
            </w:r>
            <w:r w:rsidR="00A46457">
              <w:rPr>
                <w:rFonts w:ascii="Arial" w:hAnsi="Arial"/>
                <w:color w:val="000000"/>
                <w:sz w:val="16"/>
                <w:szCs w:val="20"/>
                <w:lang w:eastAsia="en-US"/>
              </w:rPr>
              <w:t xml:space="preserve"> </w:t>
            </w:r>
            <w:r w:rsidR="00A46457" w:rsidRPr="000855F1">
              <w:rPr>
                <w:rFonts w:ascii="Arial" w:hAnsi="Arial"/>
                <w:color w:val="000000"/>
                <w:sz w:val="16"/>
                <w:szCs w:val="20"/>
                <w:lang w:eastAsia="en-US"/>
              </w:rPr>
              <w:t xml:space="preserve"> Inspect</w:t>
            </w:r>
            <w:r w:rsidR="00A46457">
              <w:rPr>
                <w:rFonts w:ascii="Arial" w:hAnsi="Arial"/>
                <w:color w:val="000000"/>
                <w:sz w:val="16"/>
                <w:szCs w:val="20"/>
                <w:lang w:eastAsia="en-US"/>
              </w:rPr>
              <w:t xml:space="preserve"> self-connecting control device</w:t>
            </w:r>
            <w:r w:rsidR="00A46457" w:rsidRPr="000855F1">
              <w:rPr>
                <w:rFonts w:ascii="Arial" w:hAnsi="Arial"/>
                <w:color w:val="000000"/>
                <w:sz w:val="16"/>
                <w:szCs w:val="20"/>
                <w:lang w:eastAsia="en-US"/>
              </w:rPr>
              <w:t>.</w:t>
            </w:r>
          </w:p>
          <w:p w14:paraId="6CD8769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FB833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2C1A7319"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2609CF87" w14:textId="36A82B9F" w:rsidR="000855F1" w:rsidRPr="000855F1" w:rsidRDefault="00A46457"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738D6AB2" w:rsidR="000855F1" w:rsidRPr="000855F1" w:rsidRDefault="00A46457" w:rsidP="00A4645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air brake panels, operating rods &amp;</w:t>
            </w:r>
            <w:r w:rsidR="000855F1" w:rsidRPr="000855F1">
              <w:rPr>
                <w:rFonts w:ascii="Arial" w:hAnsi="Arial"/>
                <w:color w:val="000000"/>
                <w:sz w:val="16"/>
                <w:szCs w:val="20"/>
                <w:lang w:eastAsia="en-US"/>
              </w:rPr>
              <w:t xml:space="preserve"> closure springs</w:t>
            </w:r>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B25838" w:rsidRPr="000855F1" w14:paraId="4079DB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709BDB" w14:textId="1DECF16F" w:rsidR="00B25838" w:rsidRDefault="00B25838" w:rsidP="0092387D">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41</w:t>
            </w:r>
          </w:p>
        </w:tc>
        <w:tc>
          <w:tcPr>
            <w:tcW w:w="1844" w:type="dxa"/>
            <w:tcBorders>
              <w:top w:val="single" w:sz="4" w:space="0" w:color="auto"/>
              <w:left w:val="single" w:sz="4" w:space="0" w:color="auto"/>
              <w:bottom w:val="single" w:sz="4" w:space="0" w:color="auto"/>
              <w:right w:val="single" w:sz="4" w:space="0" w:color="auto"/>
            </w:tcBorders>
          </w:tcPr>
          <w:p w14:paraId="1117E14D" w14:textId="5F8635DD" w:rsidR="00B25838" w:rsidRPr="000855F1" w:rsidRDefault="00B25838"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tip extension</w:t>
            </w:r>
          </w:p>
        </w:tc>
        <w:tc>
          <w:tcPr>
            <w:tcW w:w="7228" w:type="dxa"/>
            <w:tcBorders>
              <w:top w:val="single" w:sz="4" w:space="0" w:color="auto"/>
              <w:left w:val="single" w:sz="4" w:space="0" w:color="auto"/>
              <w:bottom w:val="single" w:sz="4" w:space="0" w:color="auto"/>
              <w:right w:val="single" w:sz="4" w:space="0" w:color="auto"/>
            </w:tcBorders>
          </w:tcPr>
          <w:p w14:paraId="5C2AF80D" w14:textId="4F5F0F97" w:rsidR="00B25838" w:rsidRPr="000855F1" w:rsidRDefault="00B25838" w:rsidP="00E4011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mountings, tip skid/wheel, flaperon sealing tape, </w:t>
            </w:r>
            <w:proofErr w:type="gramStart"/>
            <w:r>
              <w:rPr>
                <w:rFonts w:ascii="Arial" w:hAnsi="Arial"/>
                <w:color w:val="000000"/>
                <w:sz w:val="16"/>
                <w:szCs w:val="20"/>
                <w:lang w:eastAsia="en-US"/>
              </w:rPr>
              <w:t>turbulator</w:t>
            </w:r>
            <w:proofErr w:type="gramEnd"/>
            <w:r>
              <w:rPr>
                <w:rFonts w:ascii="Arial" w:hAnsi="Arial"/>
                <w:color w:val="000000"/>
                <w:sz w:val="16"/>
                <w:szCs w:val="20"/>
                <w:lang w:eastAsia="en-US"/>
              </w:rPr>
              <w:t xml:space="preserve"> tape and return spring.</w:t>
            </w:r>
          </w:p>
        </w:tc>
        <w:tc>
          <w:tcPr>
            <w:tcW w:w="993" w:type="dxa"/>
            <w:tcBorders>
              <w:top w:val="single" w:sz="4" w:space="0" w:color="auto"/>
              <w:left w:val="single" w:sz="4" w:space="0" w:color="auto"/>
              <w:bottom w:val="single" w:sz="4" w:space="0" w:color="auto"/>
              <w:right w:val="single" w:sz="4" w:space="0" w:color="auto"/>
            </w:tcBorders>
          </w:tcPr>
          <w:p w14:paraId="777AE396" w14:textId="77777777" w:rsidR="00B25838" w:rsidRPr="000855F1" w:rsidRDefault="00B25838" w:rsidP="009B6A3E">
            <w:pPr>
              <w:tabs>
                <w:tab w:val="left" w:pos="720"/>
                <w:tab w:val="center" w:pos="4320"/>
                <w:tab w:val="right" w:pos="8640"/>
              </w:tabs>
              <w:rPr>
                <w:rFonts w:ascii="Arial" w:hAnsi="Arial"/>
                <w:color w:val="000000"/>
                <w:sz w:val="16"/>
                <w:szCs w:val="20"/>
                <w:lang w:eastAsia="en-US"/>
              </w:rPr>
            </w:pPr>
          </w:p>
        </w:tc>
      </w:tr>
      <w:tr w:rsidR="000855F1" w:rsidRPr="000855F1" w14:paraId="18C0E8A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0FBA525B"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6D42E63C" w:rsidR="000855F1" w:rsidRPr="000855F1" w:rsidRDefault="00E4011E" w:rsidP="00E4011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t>
            </w:r>
            <w:r>
              <w:rPr>
                <w:rFonts w:ascii="Arial" w:hAnsi="Arial"/>
                <w:color w:val="000000"/>
                <w:sz w:val="16"/>
                <w:szCs w:val="20"/>
                <w:lang w:eastAsia="en-US"/>
              </w:rPr>
              <w:t>main-</w:t>
            </w:r>
            <w:r w:rsidRPr="000855F1">
              <w:rPr>
                <w:rFonts w:ascii="Arial" w:hAnsi="Arial"/>
                <w:color w:val="000000"/>
                <w:sz w:val="16"/>
                <w:szCs w:val="20"/>
                <w:lang w:eastAsia="en-US"/>
              </w:rPr>
              <w:t>plane structure externally and internally as far as possible. All vents and drain holes are clear. C</w:t>
            </w:r>
            <w:r>
              <w:rPr>
                <w:rFonts w:ascii="Arial" w:hAnsi="Arial"/>
                <w:color w:val="000000"/>
                <w:sz w:val="16"/>
                <w:szCs w:val="20"/>
                <w:lang w:eastAsia="en-US"/>
              </w:rPr>
              <w:t>heck gel coat</w:t>
            </w:r>
            <w:r w:rsidRPr="000855F1">
              <w:rPr>
                <w:rFonts w:ascii="Arial" w:hAnsi="Arial"/>
                <w:color w:val="000000"/>
                <w:sz w:val="16"/>
                <w:szCs w:val="20"/>
                <w:lang w:eastAsia="en-US"/>
              </w:rPr>
              <w:t>. All turbulator t</w:t>
            </w:r>
            <w:r>
              <w:rPr>
                <w:rFonts w:ascii="Arial" w:hAnsi="Arial"/>
                <w:color w:val="000000"/>
                <w:sz w:val="16"/>
                <w:szCs w:val="20"/>
                <w:lang w:eastAsia="en-US"/>
              </w:rPr>
              <w:t xml:space="preserve">apes are fitted correctly and secure. </w:t>
            </w:r>
            <w:r w:rsidRPr="000855F1">
              <w:rPr>
                <w:rFonts w:ascii="Arial" w:hAnsi="Arial"/>
                <w:color w:val="000000"/>
                <w:sz w:val="16"/>
                <w:szCs w:val="20"/>
                <w:lang w:eastAsia="en-US"/>
              </w:rPr>
              <w:t xml:space="preserve"> </w:t>
            </w:r>
            <w:r w:rsidR="000855F1" w:rsidRPr="000855F1">
              <w:rPr>
                <w:rFonts w:ascii="Arial" w:hAnsi="Arial"/>
                <w:color w:val="000000"/>
                <w:sz w:val="16"/>
                <w:szCs w:val="20"/>
                <w:lang w:eastAsia="en-US"/>
              </w:rPr>
              <w:t>. Check registrati</w:t>
            </w:r>
            <w:r>
              <w:rPr>
                <w:rFonts w:ascii="Arial" w:hAnsi="Arial"/>
                <w:color w:val="000000"/>
                <w:sz w:val="16"/>
                <w:szCs w:val="20"/>
                <w:lang w:eastAsia="en-US"/>
              </w:rPr>
              <w:t>on marks are correctly applied.</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93923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75EB6FAB"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3021B2E" w14:textId="7E61E9C5" w:rsidR="000855F1" w:rsidRPr="000855F1" w:rsidRDefault="00367E1B" w:rsidP="00E4011E">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w:t>
            </w:r>
            <w:r w:rsidR="000855F1" w:rsidRPr="000855F1">
              <w:rPr>
                <w:rFonts w:ascii="Arial" w:hAnsi="Arial"/>
                <w:b/>
                <w:color w:val="000000"/>
                <w:sz w:val="16"/>
                <w:szCs w:val="20"/>
                <w:lang w:eastAsia="en-US"/>
              </w:rPr>
              <w:t xml:space="preserve"> </w:t>
            </w:r>
            <w:r w:rsidR="00E4011E">
              <w:rPr>
                <w:rFonts w:ascii="Arial" w:hAnsi="Arial"/>
                <w:b/>
                <w:color w:val="000000"/>
                <w:sz w:val="16"/>
                <w:szCs w:val="20"/>
                <w:lang w:eastAsia="en-US"/>
              </w:rPr>
              <w:t>flaperon</w:t>
            </w:r>
          </w:p>
        </w:tc>
        <w:tc>
          <w:tcPr>
            <w:tcW w:w="7228" w:type="dxa"/>
            <w:tcBorders>
              <w:top w:val="single" w:sz="4" w:space="0" w:color="auto"/>
              <w:left w:val="single" w:sz="4" w:space="0" w:color="auto"/>
              <w:bottom w:val="single" w:sz="4" w:space="0" w:color="auto"/>
              <w:right w:val="single" w:sz="4" w:space="0" w:color="auto"/>
            </w:tcBorders>
            <w:hideMark/>
          </w:tcPr>
          <w:p w14:paraId="38C21922" w14:textId="77777777" w:rsidR="00E4011E" w:rsidRPr="000855F1" w:rsidRDefault="00E4011E" w:rsidP="00E4011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f</w:t>
            </w:r>
            <w:r w:rsidRPr="000855F1">
              <w:rPr>
                <w:rFonts w:ascii="Arial" w:hAnsi="Arial"/>
                <w:color w:val="000000"/>
                <w:sz w:val="16"/>
                <w:szCs w:val="20"/>
                <w:lang w:eastAsia="en-US"/>
              </w:rPr>
              <w:t>laperon assemblies, hinges, contr</w:t>
            </w:r>
            <w:r>
              <w:rPr>
                <w:rFonts w:ascii="Arial" w:hAnsi="Arial"/>
                <w:color w:val="000000"/>
                <w:sz w:val="16"/>
                <w:szCs w:val="20"/>
                <w:lang w:eastAsia="en-US"/>
              </w:rPr>
              <w:t xml:space="preserve">ol connections, </w:t>
            </w:r>
            <w:r w:rsidRPr="000855F1">
              <w:rPr>
                <w:rFonts w:ascii="Arial" w:hAnsi="Arial"/>
                <w:color w:val="000000"/>
                <w:sz w:val="16"/>
                <w:szCs w:val="20"/>
                <w:lang w:eastAsia="en-US"/>
              </w:rPr>
              <w:t xml:space="preserve"> tapes and seals. Ensure that seals do not impair full range of movement.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Inspect</w:t>
            </w:r>
            <w:r>
              <w:rPr>
                <w:rFonts w:ascii="Arial" w:hAnsi="Arial"/>
                <w:color w:val="000000"/>
                <w:sz w:val="16"/>
                <w:szCs w:val="20"/>
                <w:lang w:eastAsia="en-US"/>
              </w:rPr>
              <w:t xml:space="preserve"> self-connecting control device</w:t>
            </w:r>
            <w:r w:rsidRPr="000855F1">
              <w:rPr>
                <w:rFonts w:ascii="Arial" w:hAnsi="Arial"/>
                <w:color w:val="000000"/>
                <w:sz w:val="16"/>
                <w:szCs w:val="20"/>
                <w:lang w:eastAsia="en-US"/>
              </w:rPr>
              <w:t>.</w:t>
            </w:r>
          </w:p>
          <w:p w14:paraId="1C3B2CE0" w14:textId="094AEEEB" w:rsidR="000855F1" w:rsidRPr="000855F1" w:rsidRDefault="00E4011E" w:rsidP="00E4011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7DC9BF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679DF7B7"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CFD3799" w14:textId="46CA039E" w:rsidR="000855F1" w:rsidRPr="000855F1" w:rsidRDefault="00E4011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4ADAFF" w14:textId="401DA41A" w:rsidR="000855F1" w:rsidRPr="000855F1" w:rsidRDefault="00E4011E"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air brake panels, operating rods &amp;</w:t>
            </w:r>
            <w:r w:rsidRPr="000855F1">
              <w:rPr>
                <w:rFonts w:ascii="Arial" w:hAnsi="Arial"/>
                <w:color w:val="000000"/>
                <w:sz w:val="16"/>
                <w:szCs w:val="20"/>
                <w:lang w:eastAsia="en-US"/>
              </w:rPr>
              <w:t xml:space="preserve"> closure springs</w:t>
            </w:r>
            <w:r>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7C0507D" w14:textId="3ACBF3DC"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DF49D0" w:rsidRPr="000855F1" w14:paraId="6726A88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9AC66C" w14:textId="511B1668" w:rsidR="00DF49D0" w:rsidRDefault="00DF49D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45</w:t>
            </w:r>
          </w:p>
        </w:tc>
        <w:tc>
          <w:tcPr>
            <w:tcW w:w="1844" w:type="dxa"/>
            <w:tcBorders>
              <w:top w:val="single" w:sz="4" w:space="0" w:color="auto"/>
              <w:left w:val="single" w:sz="4" w:space="0" w:color="auto"/>
              <w:bottom w:val="single" w:sz="4" w:space="0" w:color="auto"/>
              <w:right w:val="single" w:sz="4" w:space="0" w:color="auto"/>
            </w:tcBorders>
          </w:tcPr>
          <w:p w14:paraId="30BADA14" w14:textId="52EBC11C" w:rsidR="00DF49D0" w:rsidRDefault="00DF49D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tip extension</w:t>
            </w:r>
          </w:p>
        </w:tc>
        <w:tc>
          <w:tcPr>
            <w:tcW w:w="7228" w:type="dxa"/>
            <w:tcBorders>
              <w:top w:val="single" w:sz="4" w:space="0" w:color="auto"/>
              <w:left w:val="single" w:sz="4" w:space="0" w:color="auto"/>
              <w:bottom w:val="single" w:sz="4" w:space="0" w:color="auto"/>
              <w:right w:val="single" w:sz="4" w:space="0" w:color="auto"/>
            </w:tcBorders>
          </w:tcPr>
          <w:p w14:paraId="0B4CF7A0" w14:textId="40F06AD6" w:rsidR="00DF49D0" w:rsidRDefault="00DF49D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mountings, tip skid/wheel, </w:t>
            </w:r>
            <w:r w:rsidR="00B25838">
              <w:rPr>
                <w:rFonts w:ascii="Arial" w:hAnsi="Arial"/>
                <w:color w:val="000000"/>
                <w:sz w:val="16"/>
                <w:szCs w:val="20"/>
                <w:lang w:eastAsia="en-US"/>
              </w:rPr>
              <w:t xml:space="preserve">flaperon sealing tape, </w:t>
            </w:r>
            <w:proofErr w:type="gramStart"/>
            <w:r w:rsidR="00B25838">
              <w:rPr>
                <w:rFonts w:ascii="Arial" w:hAnsi="Arial"/>
                <w:color w:val="000000"/>
                <w:sz w:val="16"/>
                <w:szCs w:val="20"/>
                <w:lang w:eastAsia="en-US"/>
              </w:rPr>
              <w:t>turbulator</w:t>
            </w:r>
            <w:proofErr w:type="gramEnd"/>
            <w:r w:rsidR="00B25838">
              <w:rPr>
                <w:rFonts w:ascii="Arial" w:hAnsi="Arial"/>
                <w:color w:val="000000"/>
                <w:sz w:val="16"/>
                <w:szCs w:val="20"/>
                <w:lang w:eastAsia="en-US"/>
              </w:rPr>
              <w:t xml:space="preserve"> tape and return spring.</w:t>
            </w:r>
          </w:p>
        </w:tc>
        <w:tc>
          <w:tcPr>
            <w:tcW w:w="993" w:type="dxa"/>
            <w:tcBorders>
              <w:top w:val="single" w:sz="4" w:space="0" w:color="auto"/>
              <w:left w:val="single" w:sz="4" w:space="0" w:color="auto"/>
              <w:bottom w:val="single" w:sz="4" w:space="0" w:color="auto"/>
              <w:right w:val="single" w:sz="4" w:space="0" w:color="auto"/>
            </w:tcBorders>
          </w:tcPr>
          <w:p w14:paraId="22C47E1B" w14:textId="77777777" w:rsidR="00DF49D0" w:rsidRPr="000855F1" w:rsidRDefault="00DF49D0" w:rsidP="009B6A3E">
            <w:pPr>
              <w:tabs>
                <w:tab w:val="left" w:pos="720"/>
                <w:tab w:val="center" w:pos="4320"/>
                <w:tab w:val="right" w:pos="8640"/>
              </w:tabs>
              <w:rPr>
                <w:rFonts w:ascii="Arial" w:hAnsi="Arial"/>
                <w:color w:val="000000"/>
                <w:sz w:val="16"/>
                <w:szCs w:val="20"/>
                <w:lang w:eastAsia="en-US"/>
              </w:rPr>
            </w:pPr>
          </w:p>
        </w:tc>
      </w:tr>
      <w:tr w:rsidR="000855F1" w:rsidRPr="000855F1" w14:paraId="181FB5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47551D53"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0855F1" w:rsidRPr="000855F1" w:rsidRDefault="009B6A3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2B714D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3243CB9D"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3E8FCD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57821D40"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7BA9B898" w:rsidR="000855F1" w:rsidRPr="000855F1" w:rsidRDefault="000855F1" w:rsidP="00A147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side and under-wing markings are correct</w:t>
            </w:r>
            <w:r w:rsidR="00A147F1">
              <w:rPr>
                <w:rFonts w:ascii="Arial" w:hAnsi="Arial"/>
                <w:color w:val="000000"/>
                <w:sz w:val="16"/>
                <w:szCs w:val="20"/>
                <w:lang w:eastAsia="en-US"/>
              </w:rPr>
              <w:t>. Check metal CAA i</w:t>
            </w:r>
            <w:r w:rsidRPr="000855F1">
              <w:rPr>
                <w:rFonts w:ascii="Arial" w:hAnsi="Arial"/>
                <w:color w:val="000000"/>
                <w:sz w:val="16"/>
                <w:szCs w:val="20"/>
                <w:lang w:eastAsia="en-US"/>
              </w:rPr>
              <w:t>dent plate</w:t>
            </w:r>
            <w:r w:rsidR="00A147F1">
              <w:rPr>
                <w:rFonts w:ascii="Arial" w:hAnsi="Arial"/>
                <w:color w:val="000000"/>
                <w:sz w:val="16"/>
                <w:szCs w:val="20"/>
                <w:lang w:eastAsia="en-US"/>
              </w:rPr>
              <w:t xml:space="preserve">.  </w:t>
            </w:r>
            <w:r w:rsidRPr="000855F1">
              <w:rPr>
                <w:rFonts w:ascii="Arial" w:hAnsi="Arial"/>
                <w:color w:val="000000"/>
                <w:sz w:val="16"/>
                <w:szCs w:val="20"/>
                <w:lang w:eastAsia="en-US"/>
              </w:rPr>
              <w:t xml:space="preserve"> BGA Number on fuselage.</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B5B4A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3282E881"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Airframe, accessories &amp; equipment. Record compliance in the logbook.</w:t>
            </w:r>
          </w:p>
          <w:p w14:paraId="464423C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State of design Type certificate and STC holder AD list, BGA Compendium, BGA Technical News Sheet, BGA Mandatory inspections, Manufacturers mandatory check list (if available).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D44E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23BF5D6D" w:rsidR="000855F1" w:rsidRPr="000855F1" w:rsidRDefault="00DF49D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50</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02AFFC43" w:rsidR="000855F1" w:rsidRPr="00ED3C54"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7F07CE"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sidR="00ED3C54">
              <w:rPr>
                <w:rFonts w:ascii="Arial" w:hAnsi="Arial"/>
                <w:color w:val="000000"/>
                <w:sz w:val="16"/>
                <w:szCs w:val="20"/>
                <w:lang w:eastAsia="en-US"/>
              </w:rPr>
              <w:t xml:space="preserve">uired. </w:t>
            </w:r>
            <w:r w:rsidR="00ED3C54">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sidR="00FD7179">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5D3DD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01B25F5E" w:rsidR="000855F1" w:rsidRPr="000855F1" w:rsidRDefault="00DF49D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51</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7D2DD547" w:rsidR="000855F1" w:rsidRPr="000855F1" w:rsidRDefault="00F27B82" w:rsidP="00F27B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and</w:t>
            </w:r>
            <w:r w:rsidR="000855F1" w:rsidRPr="000855F1">
              <w:rPr>
                <w:rFonts w:ascii="Arial" w:hAnsi="Arial"/>
                <w:color w:val="000000"/>
                <w:sz w:val="16"/>
                <w:szCs w:val="20"/>
                <w:lang w:eastAsia="en-US"/>
              </w:rPr>
              <w:t xml:space="preserve"> range of movements and free play.</w:t>
            </w:r>
            <w:r>
              <w:rPr>
                <w:rFonts w:ascii="Arial" w:hAnsi="Arial"/>
                <w:color w:val="000000"/>
                <w:sz w:val="16"/>
                <w:szCs w:val="20"/>
                <w:lang w:eastAsia="en-US"/>
              </w:rPr>
              <w:t xml:space="preserve">  Adjust if necessary so that they are within manufacturer’s limits. Record all final values.</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38DA5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560D4EF8"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87AFA1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7D9F59F3"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6DB3F83A" w14:textId="77777777" w:rsidR="009D5384" w:rsidRPr="00F64285" w:rsidRDefault="009D5384" w:rsidP="009D5384">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Pr>
                <w:rFonts w:ascii="Arial" w:hAnsi="Arial" w:cs="Arial"/>
                <w:color w:val="000000"/>
                <w:sz w:val="16"/>
                <w:szCs w:val="16"/>
                <w:lang w:eastAsia="en-US"/>
              </w:rPr>
              <w:t>.</w:t>
            </w:r>
          </w:p>
          <w:p w14:paraId="2C46C7B3" w14:textId="77777777" w:rsidR="009D5384" w:rsidRPr="00F64285" w:rsidRDefault="009D5384" w:rsidP="009D5384">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Requirement 10 and BGA AMP. However, the </w:t>
            </w:r>
            <w:r>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Pr>
                <w:rFonts w:ascii="Arial" w:hAnsi="Arial" w:cs="Arial"/>
                <w:color w:val="000000"/>
                <w:sz w:val="16"/>
                <w:szCs w:val="16"/>
                <w:lang w:eastAsia="en-US"/>
              </w:rPr>
              <w:t xml:space="preserve"> re-</w:t>
            </w:r>
            <w:r w:rsidRPr="00F64285">
              <w:rPr>
                <w:rFonts w:ascii="Arial" w:hAnsi="Arial" w:cs="Arial"/>
                <w:color w:val="000000"/>
                <w:sz w:val="16"/>
                <w:szCs w:val="16"/>
                <w:lang w:eastAsia="en-US"/>
              </w:rPr>
              <w:t>calculated or the glider reweighed after any significant repairs or repainting</w:t>
            </w:r>
            <w:r w:rsidRPr="00F64285">
              <w:rPr>
                <w:rFonts w:ascii="Arial" w:hAnsi="Arial" w:cs="Arial"/>
                <w:sz w:val="16"/>
                <w:szCs w:val="16"/>
                <w:lang w:eastAsia="en-US"/>
              </w:rPr>
              <w:t xml:space="preserve">. </w:t>
            </w:r>
          </w:p>
          <w:p w14:paraId="56D77AC7" w14:textId="597A52DF" w:rsidR="000855F1" w:rsidRPr="000855F1" w:rsidRDefault="009D5384" w:rsidP="009D5384">
            <w:pPr>
              <w:tabs>
                <w:tab w:val="left" w:pos="720"/>
                <w:tab w:val="center" w:pos="4320"/>
                <w:tab w:val="right" w:pos="8640"/>
              </w:tabs>
              <w:rPr>
                <w:rFonts w:ascii="Arial" w:hAnsi="Arial"/>
                <w:color w:val="000000"/>
                <w:sz w:val="16"/>
                <w:szCs w:val="20"/>
                <w:lang w:eastAsia="en-US"/>
              </w:rPr>
            </w:pPr>
            <w:r w:rsidRPr="00F64285">
              <w:rPr>
                <w:rFonts w:ascii="Arial" w:hAnsi="Arial" w:cs="Arial"/>
                <w:sz w:val="16"/>
                <w:szCs w:val="16"/>
                <w:lang w:eastAsia="en-US"/>
              </w:rPr>
              <w:t>If there is any doubt as to the accuracy of the placarded cockpit weight limits a re-weigh must be carried out.</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DAE4C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7FCBC190"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5</w:t>
            </w:r>
            <w:r w:rsidR="00DF49D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E21BF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5AA197F9"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C3D7D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093FBFF"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31AC11A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13FF2864"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5F8376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7F9C22C4" w:rsidR="000855F1" w:rsidRPr="000855F1" w:rsidRDefault="0066037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30C1E4F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E3E0B41"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1928F27F" w:rsidR="000855F1" w:rsidRPr="000855F1" w:rsidRDefault="0066037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12BC26D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572A3D4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Verify that the Aircraft Flight Manual or Operating Handbook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BAD132D"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14:paraId="7D42831E" w14:textId="14081A9D" w:rsidR="000855F1" w:rsidRPr="000855F1" w:rsidRDefault="000855F1" w:rsidP="005458C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Tasks 6</w:t>
            </w:r>
            <w:r w:rsidR="00ED4A5E">
              <w:rPr>
                <w:rFonts w:ascii="Arial" w:hAnsi="Arial"/>
                <w:b/>
                <w:color w:val="000000"/>
                <w:sz w:val="16"/>
                <w:szCs w:val="20"/>
                <w:lang w:eastAsia="en-US"/>
              </w:rPr>
              <w:t>0</w:t>
            </w:r>
            <w:r w:rsidRPr="000855F1">
              <w:rPr>
                <w:rFonts w:ascii="Arial" w:hAnsi="Arial"/>
                <w:b/>
                <w:color w:val="000000"/>
                <w:sz w:val="16"/>
                <w:szCs w:val="20"/>
                <w:lang w:eastAsia="en-US"/>
              </w:rPr>
              <w:t xml:space="preserve"> to 89 are applicable to </w:t>
            </w:r>
            <w:r w:rsidR="005458CC">
              <w:rPr>
                <w:rFonts w:ascii="Arial" w:hAnsi="Arial"/>
                <w:b/>
                <w:color w:val="000000"/>
                <w:sz w:val="16"/>
                <w:szCs w:val="20"/>
                <w:lang w:eastAsia="en-US"/>
              </w:rPr>
              <w:t>“Turbo” engines and their installation annually or after 25 hours, whichever comes first.</w:t>
            </w:r>
          </w:p>
        </w:tc>
      </w:tr>
      <w:tr w:rsidR="0059594D" w:rsidRPr="000855F1" w14:paraId="37D945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5BCA8E" w14:textId="57EAFECF" w:rsidR="0059594D" w:rsidRDefault="0059594D" w:rsidP="00ED4A5E">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ED4A5E">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tcPr>
          <w:p w14:paraId="2B76720B" w14:textId="19E47E8B" w:rsidR="0059594D" w:rsidRPr="0059594D" w:rsidRDefault="0059594D" w:rsidP="009D5384">
            <w:pPr>
              <w:tabs>
                <w:tab w:val="left" w:pos="720"/>
                <w:tab w:val="center" w:pos="4320"/>
                <w:tab w:val="right" w:pos="8640"/>
              </w:tabs>
              <w:rPr>
                <w:rFonts w:ascii="Arial" w:hAnsi="Arial"/>
                <w:b/>
                <w:color w:val="000000"/>
                <w:sz w:val="16"/>
                <w:szCs w:val="20"/>
                <w:lang w:eastAsia="en-US"/>
              </w:rPr>
            </w:pPr>
            <w:r w:rsidRPr="0059594D">
              <w:rPr>
                <w:rFonts w:ascii="Arial" w:hAnsi="Arial"/>
                <w:b/>
                <w:sz w:val="16"/>
              </w:rPr>
              <w:t>Propeller inspections</w:t>
            </w:r>
          </w:p>
        </w:tc>
        <w:tc>
          <w:tcPr>
            <w:tcW w:w="7228" w:type="dxa"/>
            <w:tcBorders>
              <w:top w:val="single" w:sz="4" w:space="0" w:color="auto"/>
              <w:left w:val="single" w:sz="4" w:space="0" w:color="auto"/>
              <w:bottom w:val="single" w:sz="4" w:space="0" w:color="auto"/>
              <w:right w:val="single" w:sz="4" w:space="0" w:color="auto"/>
            </w:tcBorders>
          </w:tcPr>
          <w:p w14:paraId="7A01DC45" w14:textId="6CC2C9A5" w:rsidR="0059594D" w:rsidRPr="000855F1" w:rsidRDefault="0059594D" w:rsidP="009D5384">
            <w:pPr>
              <w:tabs>
                <w:tab w:val="left" w:pos="720"/>
                <w:tab w:val="center" w:pos="4320"/>
                <w:tab w:val="right" w:pos="8640"/>
              </w:tabs>
              <w:rPr>
                <w:rFonts w:ascii="Arial" w:hAnsi="Arial"/>
                <w:color w:val="000000"/>
                <w:sz w:val="16"/>
                <w:szCs w:val="20"/>
                <w:lang w:eastAsia="en-US"/>
              </w:rPr>
            </w:pPr>
            <w:r w:rsidRPr="00BE3722">
              <w:rPr>
                <w:rFonts w:ascii="Arial" w:hAnsi="Arial"/>
                <w:sz w:val="16"/>
              </w:rPr>
              <w:t>Return to Manufacturer every 5 years Ref OE-FL/83  Next due</w:t>
            </w:r>
          </w:p>
        </w:tc>
        <w:tc>
          <w:tcPr>
            <w:tcW w:w="993" w:type="dxa"/>
            <w:tcBorders>
              <w:top w:val="single" w:sz="4" w:space="0" w:color="auto"/>
              <w:left w:val="single" w:sz="4" w:space="0" w:color="auto"/>
              <w:bottom w:val="single" w:sz="4" w:space="0" w:color="auto"/>
              <w:right w:val="single" w:sz="4" w:space="0" w:color="auto"/>
            </w:tcBorders>
          </w:tcPr>
          <w:p w14:paraId="346C3FD3" w14:textId="77777777" w:rsidR="0059594D" w:rsidRPr="000855F1" w:rsidRDefault="0059594D" w:rsidP="00B23642">
            <w:pPr>
              <w:tabs>
                <w:tab w:val="left" w:pos="720"/>
                <w:tab w:val="center" w:pos="4320"/>
                <w:tab w:val="right" w:pos="8640"/>
              </w:tabs>
              <w:rPr>
                <w:rFonts w:ascii="Arial" w:hAnsi="Arial"/>
                <w:color w:val="000000"/>
                <w:sz w:val="16"/>
                <w:szCs w:val="20"/>
                <w:lang w:eastAsia="en-US"/>
              </w:rPr>
            </w:pPr>
          </w:p>
        </w:tc>
      </w:tr>
      <w:tr w:rsidR="005458CC" w:rsidRPr="000855F1" w14:paraId="41A46C4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C1FB83" w14:textId="5BDAF114" w:rsidR="005458CC" w:rsidRDefault="005458CC"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61</w:t>
            </w:r>
          </w:p>
        </w:tc>
        <w:tc>
          <w:tcPr>
            <w:tcW w:w="1844" w:type="dxa"/>
            <w:tcBorders>
              <w:top w:val="single" w:sz="4" w:space="0" w:color="auto"/>
              <w:left w:val="single" w:sz="4" w:space="0" w:color="auto"/>
              <w:bottom w:val="single" w:sz="4" w:space="0" w:color="auto"/>
              <w:right w:val="single" w:sz="4" w:space="0" w:color="auto"/>
            </w:tcBorders>
          </w:tcPr>
          <w:p w14:paraId="56DAA33C" w14:textId="795F6DD2" w:rsidR="005458CC" w:rsidRPr="000855F1" w:rsidRDefault="005458CC" w:rsidP="009D5384">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Engine inspections</w:t>
            </w:r>
          </w:p>
        </w:tc>
        <w:tc>
          <w:tcPr>
            <w:tcW w:w="7228" w:type="dxa"/>
            <w:tcBorders>
              <w:top w:val="single" w:sz="4" w:space="0" w:color="auto"/>
              <w:left w:val="single" w:sz="4" w:space="0" w:color="auto"/>
              <w:bottom w:val="single" w:sz="4" w:space="0" w:color="auto"/>
              <w:right w:val="single" w:sz="4" w:space="0" w:color="auto"/>
            </w:tcBorders>
          </w:tcPr>
          <w:p w14:paraId="1CB51C0D" w14:textId="239741E3" w:rsidR="005458CC" w:rsidRPr="000855F1" w:rsidRDefault="005458CC" w:rsidP="009D5384">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Return to manufacturer every 200 hours.</w:t>
            </w:r>
          </w:p>
        </w:tc>
        <w:tc>
          <w:tcPr>
            <w:tcW w:w="993" w:type="dxa"/>
            <w:tcBorders>
              <w:top w:val="single" w:sz="4" w:space="0" w:color="auto"/>
              <w:left w:val="single" w:sz="4" w:space="0" w:color="auto"/>
              <w:bottom w:val="single" w:sz="4" w:space="0" w:color="auto"/>
              <w:right w:val="single" w:sz="4" w:space="0" w:color="auto"/>
            </w:tcBorders>
          </w:tcPr>
          <w:p w14:paraId="6B01DDBC" w14:textId="77777777" w:rsidR="005458CC" w:rsidRPr="000855F1" w:rsidRDefault="005458CC" w:rsidP="00B23642">
            <w:pPr>
              <w:tabs>
                <w:tab w:val="left" w:pos="720"/>
                <w:tab w:val="center" w:pos="4320"/>
                <w:tab w:val="right" w:pos="8640"/>
              </w:tabs>
              <w:rPr>
                <w:rFonts w:ascii="Arial" w:hAnsi="Arial"/>
                <w:color w:val="000000"/>
                <w:sz w:val="16"/>
                <w:szCs w:val="20"/>
                <w:lang w:eastAsia="en-US"/>
              </w:rPr>
            </w:pPr>
          </w:p>
        </w:tc>
      </w:tr>
      <w:tr w:rsidR="000855F1" w:rsidRPr="000855F1" w14:paraId="3835B5E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C59A29" w14:textId="75231BDC"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6CB7F7A0" w14:textId="44CA197E" w:rsidR="000855F1" w:rsidRPr="000855F1" w:rsidRDefault="000855F1" w:rsidP="009D5384">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Engine pylons &amp; mountings &amp; flexible vibration dampers </w:t>
            </w:r>
          </w:p>
        </w:tc>
        <w:tc>
          <w:tcPr>
            <w:tcW w:w="7228" w:type="dxa"/>
            <w:tcBorders>
              <w:top w:val="single" w:sz="4" w:space="0" w:color="auto"/>
              <w:left w:val="single" w:sz="4" w:space="0" w:color="auto"/>
              <w:bottom w:val="single" w:sz="4" w:space="0" w:color="auto"/>
              <w:right w:val="single" w:sz="4" w:space="0" w:color="auto"/>
            </w:tcBorders>
          </w:tcPr>
          <w:p w14:paraId="688D6A92" w14:textId="0725E484" w:rsidR="000855F1" w:rsidRPr="000855F1" w:rsidRDefault="000855F1" w:rsidP="009D5384">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engine and pylon installation. Check engine compartment and fire sealing. Check pylon for cracks. Ensure all rubber parts (especially engine mounts) are not perished, cracked or deteriorated. </w:t>
            </w:r>
          </w:p>
        </w:tc>
        <w:tc>
          <w:tcPr>
            <w:tcW w:w="993" w:type="dxa"/>
            <w:tcBorders>
              <w:top w:val="single" w:sz="4" w:space="0" w:color="auto"/>
              <w:left w:val="single" w:sz="4" w:space="0" w:color="auto"/>
              <w:bottom w:val="single" w:sz="4" w:space="0" w:color="auto"/>
              <w:right w:val="single" w:sz="4" w:space="0" w:color="auto"/>
            </w:tcBorders>
            <w:hideMark/>
          </w:tcPr>
          <w:p w14:paraId="143E61AC" w14:textId="41154326"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355BFF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908ED9" w14:textId="555BF0A6"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67C5078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Gas strut</w:t>
            </w:r>
          </w:p>
        </w:tc>
        <w:tc>
          <w:tcPr>
            <w:tcW w:w="7228" w:type="dxa"/>
            <w:tcBorders>
              <w:top w:val="single" w:sz="4" w:space="0" w:color="auto"/>
              <w:left w:val="single" w:sz="4" w:space="0" w:color="auto"/>
              <w:bottom w:val="single" w:sz="4" w:space="0" w:color="auto"/>
              <w:right w:val="single" w:sz="4" w:space="0" w:color="auto"/>
            </w:tcBorders>
            <w:hideMark/>
          </w:tcPr>
          <w:p w14:paraId="0CBF9BA5" w14:textId="28F3B8B3" w:rsidR="000855F1" w:rsidRPr="000855F1" w:rsidRDefault="001B3271" w:rsidP="00584F0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Check </w:t>
            </w:r>
            <w:r w:rsidR="00B04787">
              <w:rPr>
                <w:rFonts w:ascii="Arial" w:hAnsi="Arial"/>
                <w:color w:val="000000"/>
                <w:sz w:val="16"/>
                <w:szCs w:val="20"/>
                <w:lang w:eastAsia="en-US"/>
              </w:rPr>
              <w:t xml:space="preserve">that the </w:t>
            </w:r>
            <w:r>
              <w:rPr>
                <w:rFonts w:ascii="Arial" w:hAnsi="Arial"/>
                <w:color w:val="000000"/>
                <w:sz w:val="16"/>
                <w:szCs w:val="20"/>
                <w:lang w:eastAsia="en-US"/>
              </w:rPr>
              <w:t>gas strut</w:t>
            </w:r>
            <w:r w:rsidR="00B04787">
              <w:rPr>
                <w:rFonts w:ascii="Arial" w:hAnsi="Arial"/>
                <w:color w:val="000000"/>
                <w:sz w:val="16"/>
                <w:szCs w:val="20"/>
                <w:lang w:eastAsia="en-US"/>
              </w:rPr>
              <w:t xml:space="preserve"> supports the weight of the engine</w:t>
            </w:r>
            <w:r w:rsidR="00584F0C">
              <w:rPr>
                <w:rFonts w:ascii="Arial" w:hAnsi="Arial"/>
                <w:color w:val="000000"/>
                <w:sz w:val="16"/>
                <w:szCs w:val="20"/>
                <w:lang w:eastAsia="en-US"/>
              </w:rPr>
              <w:t xml:space="preserve"> while pylon is driven up and down</w:t>
            </w:r>
            <w:r w:rsidR="00B04787">
              <w:rPr>
                <w:rFonts w:ascii="Arial" w:hAnsi="Arial"/>
                <w:color w:val="000000"/>
                <w:sz w:val="16"/>
                <w:szCs w:val="20"/>
                <w:lang w:eastAsia="en-US"/>
              </w:rPr>
              <w:t>.</w:t>
            </w:r>
            <w:r>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2DC2C03D" w14:textId="44FF642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9A7A6A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B19450" w14:textId="07047C24"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6937C0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Pylon/engine stops</w:t>
            </w:r>
          </w:p>
        </w:tc>
        <w:tc>
          <w:tcPr>
            <w:tcW w:w="7228" w:type="dxa"/>
            <w:tcBorders>
              <w:top w:val="single" w:sz="4" w:space="0" w:color="auto"/>
              <w:left w:val="single" w:sz="4" w:space="0" w:color="auto"/>
              <w:bottom w:val="single" w:sz="4" w:space="0" w:color="auto"/>
              <w:right w:val="single" w:sz="4" w:space="0" w:color="auto"/>
            </w:tcBorders>
            <w:hideMark/>
          </w:tcPr>
          <w:p w14:paraId="730A16DF" w14:textId="77C29A37" w:rsidR="000855F1" w:rsidRPr="000855F1" w:rsidRDefault="000855F1" w:rsidP="00B0478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t>
            </w:r>
            <w:r w:rsidR="00B04787">
              <w:rPr>
                <w:rFonts w:ascii="Arial" w:hAnsi="Arial"/>
                <w:color w:val="000000"/>
                <w:sz w:val="16"/>
                <w:szCs w:val="20"/>
                <w:lang w:eastAsia="en-US"/>
              </w:rPr>
              <w:t>that the r</w:t>
            </w:r>
            <w:r w:rsidR="00B04787" w:rsidRPr="000855F1">
              <w:rPr>
                <w:rFonts w:ascii="Arial" w:hAnsi="Arial"/>
                <w:color w:val="000000"/>
                <w:sz w:val="16"/>
                <w:szCs w:val="20"/>
                <w:lang w:eastAsia="en-US"/>
              </w:rPr>
              <w:t xml:space="preserve">etractable pylon </w:t>
            </w:r>
            <w:r w:rsidRPr="000855F1">
              <w:rPr>
                <w:rFonts w:ascii="Arial" w:hAnsi="Arial"/>
                <w:color w:val="000000"/>
                <w:sz w:val="16"/>
                <w:szCs w:val="20"/>
                <w:lang w:eastAsia="en-US"/>
              </w:rPr>
              <w:t>limit stops</w:t>
            </w:r>
            <w:r w:rsidR="00B04787">
              <w:rPr>
                <w:rFonts w:ascii="Arial" w:hAnsi="Arial"/>
                <w:color w:val="000000"/>
                <w:sz w:val="16"/>
                <w:szCs w:val="20"/>
                <w:lang w:eastAsia="en-US"/>
              </w:rPr>
              <w:t xml:space="preserve"> are correctly set</w:t>
            </w:r>
            <w:r w:rsidRPr="000855F1">
              <w:rPr>
                <w:rFonts w:ascii="Arial" w:hAnsi="Arial"/>
                <w:color w:val="000000"/>
                <w:sz w:val="16"/>
                <w:szCs w:val="20"/>
                <w:lang w:eastAsia="en-US"/>
              </w:rPr>
              <w:t>. Check restraint cables</w:t>
            </w:r>
            <w:r w:rsidR="00B04787">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651C4C4A" w14:textId="6840EC6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400BEF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B0FA21" w14:textId="794FEAFC"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4378BD4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 actuator</w:t>
            </w:r>
          </w:p>
        </w:tc>
        <w:tc>
          <w:tcPr>
            <w:tcW w:w="7228" w:type="dxa"/>
            <w:tcBorders>
              <w:top w:val="single" w:sz="4" w:space="0" w:color="auto"/>
              <w:left w:val="single" w:sz="4" w:space="0" w:color="auto"/>
              <w:bottom w:val="single" w:sz="4" w:space="0" w:color="auto"/>
              <w:right w:val="single" w:sz="4" w:space="0" w:color="auto"/>
            </w:tcBorders>
            <w:hideMark/>
          </w:tcPr>
          <w:p w14:paraId="0A02E973" w14:textId="0F87F6DC"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electric actuator, motor, spindle drive and mountings</w:t>
            </w:r>
            <w:r w:rsidR="00B04787">
              <w:rPr>
                <w:rFonts w:ascii="Arial" w:hAnsi="Arial"/>
                <w:color w:val="000000"/>
                <w:sz w:val="16"/>
                <w:szCs w:val="20"/>
                <w:lang w:eastAsia="en-US"/>
              </w:rPr>
              <w:t>.</w:t>
            </w:r>
            <w:r w:rsidR="00742D71">
              <w:rPr>
                <w:rFonts w:ascii="Arial" w:hAnsi="Arial"/>
                <w:color w:val="000000"/>
                <w:sz w:val="16"/>
                <w:szCs w:val="20"/>
                <w:lang w:eastAsia="en-US"/>
              </w:rPr>
              <w:t xml:space="preserve"> Lubricate the telescopic tube of the pylon spindle drive and pylon bearings.</w:t>
            </w:r>
          </w:p>
        </w:tc>
        <w:tc>
          <w:tcPr>
            <w:tcW w:w="993" w:type="dxa"/>
            <w:tcBorders>
              <w:top w:val="single" w:sz="4" w:space="0" w:color="auto"/>
              <w:left w:val="single" w:sz="4" w:space="0" w:color="auto"/>
              <w:bottom w:val="single" w:sz="4" w:space="0" w:color="auto"/>
              <w:right w:val="single" w:sz="4" w:space="0" w:color="auto"/>
            </w:tcBorders>
            <w:hideMark/>
          </w:tcPr>
          <w:p w14:paraId="2CC29647" w14:textId="755937DA"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5CDA2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FB1BF5" w14:textId="584CE81B"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506C5E58" w14:textId="47B1F0C2" w:rsidR="000855F1" w:rsidRPr="000855F1" w:rsidRDefault="000855F1" w:rsidP="00B04787">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Electrical wiring, external and internal </w:t>
            </w:r>
          </w:p>
        </w:tc>
        <w:tc>
          <w:tcPr>
            <w:tcW w:w="7228" w:type="dxa"/>
            <w:tcBorders>
              <w:top w:val="single" w:sz="4" w:space="0" w:color="auto"/>
              <w:left w:val="single" w:sz="4" w:space="0" w:color="auto"/>
              <w:bottom w:val="single" w:sz="4" w:space="0" w:color="auto"/>
              <w:right w:val="single" w:sz="4" w:space="0" w:color="auto"/>
            </w:tcBorders>
            <w:hideMark/>
          </w:tcPr>
          <w:p w14:paraId="1A55FFA8" w14:textId="46F2AA7A"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electrical wiring. Pay special attention to wiring that is subject to bending during extension a</w:t>
            </w:r>
            <w:r w:rsidR="00C927E2">
              <w:rPr>
                <w:rFonts w:ascii="Arial" w:hAnsi="Arial"/>
                <w:color w:val="000000"/>
                <w:sz w:val="16"/>
                <w:szCs w:val="20"/>
                <w:lang w:eastAsia="en-US"/>
              </w:rPr>
              <w:t xml:space="preserve">nd retraction of engine/pylon. </w:t>
            </w:r>
          </w:p>
        </w:tc>
        <w:tc>
          <w:tcPr>
            <w:tcW w:w="993" w:type="dxa"/>
            <w:tcBorders>
              <w:top w:val="single" w:sz="4" w:space="0" w:color="auto"/>
              <w:left w:val="single" w:sz="4" w:space="0" w:color="auto"/>
              <w:bottom w:val="single" w:sz="4" w:space="0" w:color="auto"/>
              <w:right w:val="single" w:sz="4" w:space="0" w:color="auto"/>
            </w:tcBorders>
            <w:hideMark/>
          </w:tcPr>
          <w:p w14:paraId="703D96C3" w14:textId="71FE6EED"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1DAE3F0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E615EC" w14:textId="27B456AD"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61E3C11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Limit switches</w:t>
            </w:r>
          </w:p>
        </w:tc>
        <w:tc>
          <w:tcPr>
            <w:tcW w:w="7228" w:type="dxa"/>
            <w:tcBorders>
              <w:top w:val="single" w:sz="4" w:space="0" w:color="auto"/>
              <w:left w:val="single" w:sz="4" w:space="0" w:color="auto"/>
              <w:bottom w:val="single" w:sz="4" w:space="0" w:color="auto"/>
              <w:right w:val="single" w:sz="4" w:space="0" w:color="auto"/>
            </w:tcBorders>
            <w:hideMark/>
          </w:tcPr>
          <w:p w14:paraId="7974998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limit switches &amp; strike plates. Ensure not damaged by impact. </w:t>
            </w:r>
          </w:p>
        </w:tc>
        <w:tc>
          <w:tcPr>
            <w:tcW w:w="993" w:type="dxa"/>
            <w:tcBorders>
              <w:top w:val="single" w:sz="4" w:space="0" w:color="auto"/>
              <w:left w:val="single" w:sz="4" w:space="0" w:color="auto"/>
              <w:bottom w:val="single" w:sz="4" w:space="0" w:color="auto"/>
              <w:right w:val="single" w:sz="4" w:space="0" w:color="auto"/>
            </w:tcBorders>
            <w:hideMark/>
          </w:tcPr>
          <w:p w14:paraId="0933A785" w14:textId="76D4A8F1"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B980A2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B3F137" w14:textId="2EABFFAE"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r w:rsidR="005458CC">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2399B6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tank</w:t>
            </w:r>
          </w:p>
        </w:tc>
        <w:tc>
          <w:tcPr>
            <w:tcW w:w="7228" w:type="dxa"/>
            <w:tcBorders>
              <w:top w:val="single" w:sz="4" w:space="0" w:color="auto"/>
              <w:left w:val="single" w:sz="4" w:space="0" w:color="auto"/>
              <w:bottom w:val="single" w:sz="4" w:space="0" w:color="auto"/>
              <w:right w:val="single" w:sz="4" w:space="0" w:color="auto"/>
            </w:tcBorders>
            <w:hideMark/>
          </w:tcPr>
          <w:p w14:paraId="070AAE42" w14:textId="01E0E4D5" w:rsidR="000855F1" w:rsidRPr="000855F1" w:rsidRDefault="000855F1" w:rsidP="00C927E2">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fuel tank mountings, electrical bonding and tank integrity. Check fuel qua</w:t>
            </w:r>
            <w:r w:rsidR="00C927E2">
              <w:rPr>
                <w:rFonts w:ascii="Arial" w:hAnsi="Arial"/>
                <w:color w:val="000000"/>
                <w:sz w:val="16"/>
                <w:szCs w:val="20"/>
                <w:lang w:eastAsia="en-US"/>
              </w:rPr>
              <w:t>ntity indication system</w:t>
            </w:r>
            <w:r w:rsidRPr="000855F1">
              <w:rPr>
                <w:rFonts w:ascii="Arial" w:hAnsi="Arial"/>
                <w:color w:val="000000"/>
                <w:sz w:val="16"/>
                <w:szCs w:val="20"/>
                <w:lang w:eastAsia="en-US"/>
              </w:rPr>
              <w:t xml:space="preserve">. If a GRP tank is fitted ensure the integrity of the internal resin in case it has been </w:t>
            </w:r>
            <w:r w:rsidR="00660370" w:rsidRPr="000855F1">
              <w:rPr>
                <w:rFonts w:ascii="Arial" w:hAnsi="Arial"/>
                <w:color w:val="000000"/>
                <w:sz w:val="16"/>
                <w:szCs w:val="20"/>
                <w:lang w:eastAsia="en-US"/>
              </w:rPr>
              <w:t>affected</w:t>
            </w:r>
            <w:r w:rsidRPr="000855F1">
              <w:rPr>
                <w:rFonts w:ascii="Arial" w:hAnsi="Arial"/>
                <w:color w:val="000000"/>
                <w:sz w:val="16"/>
                <w:szCs w:val="20"/>
                <w:lang w:eastAsia="en-US"/>
              </w:rPr>
              <w:t xml:space="preserve"> by ethanol and other containments contained in certain fuels. Filling nozzle receptacle corre</w:t>
            </w:r>
            <w:r w:rsidR="00C927E2">
              <w:rPr>
                <w:rFonts w:ascii="Arial" w:hAnsi="Arial"/>
                <w:color w:val="000000"/>
                <w:sz w:val="16"/>
                <w:szCs w:val="20"/>
                <w:lang w:eastAsia="en-US"/>
              </w:rPr>
              <w:t>ctly labelled.</w:t>
            </w:r>
          </w:p>
        </w:tc>
        <w:tc>
          <w:tcPr>
            <w:tcW w:w="993" w:type="dxa"/>
            <w:tcBorders>
              <w:top w:val="single" w:sz="4" w:space="0" w:color="auto"/>
              <w:left w:val="single" w:sz="4" w:space="0" w:color="auto"/>
              <w:bottom w:val="single" w:sz="4" w:space="0" w:color="auto"/>
              <w:right w:val="single" w:sz="4" w:space="0" w:color="auto"/>
            </w:tcBorders>
            <w:hideMark/>
          </w:tcPr>
          <w:p w14:paraId="3FCBE189" w14:textId="2454EBF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4A5821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CA5BA6" w14:textId="1C3427FF" w:rsidR="000855F1" w:rsidRPr="000855F1" w:rsidRDefault="005458CC"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69</w:t>
            </w:r>
          </w:p>
        </w:tc>
        <w:tc>
          <w:tcPr>
            <w:tcW w:w="1844" w:type="dxa"/>
            <w:tcBorders>
              <w:top w:val="single" w:sz="4" w:space="0" w:color="auto"/>
              <w:left w:val="single" w:sz="4" w:space="0" w:color="auto"/>
              <w:bottom w:val="single" w:sz="4" w:space="0" w:color="auto"/>
              <w:right w:val="single" w:sz="4" w:space="0" w:color="auto"/>
            </w:tcBorders>
            <w:hideMark/>
          </w:tcPr>
          <w:p w14:paraId="082AD53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pipes &amp; vents</w:t>
            </w:r>
          </w:p>
        </w:tc>
        <w:tc>
          <w:tcPr>
            <w:tcW w:w="7228" w:type="dxa"/>
            <w:tcBorders>
              <w:top w:val="single" w:sz="4" w:space="0" w:color="auto"/>
              <w:left w:val="single" w:sz="4" w:space="0" w:color="auto"/>
              <w:bottom w:val="single" w:sz="4" w:space="0" w:color="auto"/>
              <w:right w:val="single" w:sz="4" w:space="0" w:color="auto"/>
            </w:tcBorders>
            <w:hideMark/>
          </w:tcPr>
          <w:p w14:paraId="6E422D4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fuel pipes especially those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993" w:type="dxa"/>
            <w:tcBorders>
              <w:top w:val="single" w:sz="4" w:space="0" w:color="auto"/>
              <w:left w:val="single" w:sz="4" w:space="0" w:color="auto"/>
              <w:bottom w:val="single" w:sz="4" w:space="0" w:color="auto"/>
              <w:right w:val="single" w:sz="4" w:space="0" w:color="auto"/>
            </w:tcBorders>
            <w:hideMark/>
          </w:tcPr>
          <w:p w14:paraId="7BD06451" w14:textId="792A623A"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D615F5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7D9B21" w14:textId="4EEC32F3"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9B51FD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cock or SOV</w:t>
            </w:r>
          </w:p>
        </w:tc>
        <w:tc>
          <w:tcPr>
            <w:tcW w:w="7228" w:type="dxa"/>
            <w:tcBorders>
              <w:top w:val="single" w:sz="4" w:space="0" w:color="auto"/>
              <w:left w:val="single" w:sz="4" w:space="0" w:color="auto"/>
              <w:bottom w:val="single" w:sz="4" w:space="0" w:color="auto"/>
              <w:right w:val="single" w:sz="4" w:space="0" w:color="auto"/>
            </w:tcBorders>
            <w:hideMark/>
          </w:tcPr>
          <w:p w14:paraId="1493A007" w14:textId="2795C4A8" w:rsidR="000855F1" w:rsidRPr="000855F1" w:rsidRDefault="000855F1" w:rsidP="00B807F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w:t>
            </w:r>
            <w:r w:rsidR="00C927E2">
              <w:rPr>
                <w:rFonts w:ascii="Arial" w:hAnsi="Arial"/>
                <w:color w:val="000000"/>
                <w:sz w:val="16"/>
                <w:szCs w:val="20"/>
                <w:lang w:eastAsia="en-US"/>
              </w:rPr>
              <w:t xml:space="preserve"> of fuel cock or shut off valve </w:t>
            </w:r>
            <w:r w:rsidR="00437B95">
              <w:rPr>
                <w:rFonts w:ascii="Arial" w:hAnsi="Arial"/>
                <w:color w:val="000000"/>
                <w:sz w:val="16"/>
                <w:szCs w:val="20"/>
                <w:lang w:eastAsia="en-US"/>
              </w:rPr>
              <w:t xml:space="preserve">&amp; indication in </w:t>
            </w:r>
            <w:r w:rsidR="00B807FC">
              <w:rPr>
                <w:rFonts w:ascii="Arial" w:hAnsi="Arial"/>
                <w:color w:val="000000"/>
                <w:sz w:val="16"/>
                <w:szCs w:val="20"/>
                <w:lang w:eastAsia="en-US"/>
              </w:rPr>
              <w:t>the ILEC</w:t>
            </w:r>
            <w:r w:rsidR="00437B95">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E6ED7FF" w14:textId="115B24F0"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16C676A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92DF93" w14:textId="73EA955E"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6C97DDF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pumps and filters</w:t>
            </w:r>
          </w:p>
        </w:tc>
        <w:tc>
          <w:tcPr>
            <w:tcW w:w="7228" w:type="dxa"/>
            <w:tcBorders>
              <w:top w:val="single" w:sz="4" w:space="0" w:color="auto"/>
              <w:left w:val="single" w:sz="4" w:space="0" w:color="auto"/>
              <w:bottom w:val="single" w:sz="4" w:space="0" w:color="auto"/>
              <w:right w:val="single" w:sz="4" w:space="0" w:color="auto"/>
            </w:tcBorders>
            <w:hideMark/>
          </w:tcPr>
          <w:p w14:paraId="192A7B10" w14:textId="5F2275F9"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Clean or replace filters as recommended by manufacturer</w:t>
            </w:r>
            <w:r w:rsidR="00DA726C">
              <w:rPr>
                <w:rFonts w:ascii="Arial" w:hAnsi="Arial"/>
                <w:color w:val="000000"/>
                <w:sz w:val="16"/>
                <w:szCs w:val="20"/>
                <w:lang w:eastAsia="en-US"/>
              </w:rPr>
              <w:t>.</w:t>
            </w:r>
          </w:p>
          <w:p w14:paraId="0DBFC8E4" w14:textId="165ECD72"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fuel pumps for engine supply </w:t>
            </w:r>
            <w:r w:rsidR="00437B95">
              <w:rPr>
                <w:rFonts w:ascii="Arial" w:hAnsi="Arial"/>
                <w:color w:val="000000"/>
                <w:sz w:val="16"/>
                <w:szCs w:val="20"/>
                <w:lang w:eastAsia="en-US"/>
              </w:rPr>
              <w:t xml:space="preserve">and </w:t>
            </w:r>
            <w:r w:rsidRPr="000855F1">
              <w:rPr>
                <w:rFonts w:ascii="Arial" w:hAnsi="Arial"/>
                <w:color w:val="000000"/>
                <w:sz w:val="16"/>
                <w:szCs w:val="20"/>
                <w:lang w:eastAsia="en-US"/>
              </w:rPr>
              <w:t>tank replenishment</w:t>
            </w:r>
            <w:r w:rsidR="00DA726C">
              <w:rPr>
                <w:rFonts w:ascii="Arial" w:hAnsi="Arial"/>
                <w:color w:val="000000"/>
                <w:sz w:val="16"/>
                <w:szCs w:val="20"/>
                <w:lang w:eastAsia="en-US"/>
              </w:rPr>
              <w:t>.</w:t>
            </w:r>
          </w:p>
          <w:p w14:paraId="118A8F86" w14:textId="11779D7B"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w:t>
            </w:r>
            <w:r w:rsidR="00DA726C">
              <w:rPr>
                <w:rFonts w:ascii="Arial" w:hAnsi="Arial"/>
                <w:color w:val="000000"/>
                <w:sz w:val="16"/>
                <w:szCs w:val="20"/>
                <w:lang w:eastAsia="en-US"/>
              </w:rPr>
              <w:t>el pump controls.</w:t>
            </w:r>
          </w:p>
        </w:tc>
        <w:tc>
          <w:tcPr>
            <w:tcW w:w="993" w:type="dxa"/>
            <w:tcBorders>
              <w:top w:val="single" w:sz="4" w:space="0" w:color="auto"/>
              <w:left w:val="single" w:sz="4" w:space="0" w:color="auto"/>
              <w:bottom w:val="single" w:sz="4" w:space="0" w:color="auto"/>
              <w:right w:val="single" w:sz="4" w:space="0" w:color="auto"/>
            </w:tcBorders>
            <w:hideMark/>
          </w:tcPr>
          <w:p w14:paraId="0BB0C01B" w14:textId="62FFBBFF"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F3B749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C35410" w14:textId="55AD7D27"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E7CD0C4" w14:textId="210CDEEA"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Decompression valve</w:t>
            </w:r>
            <w:r w:rsidR="00E55CE5">
              <w:rPr>
                <w:rFonts w:ascii="Arial" w:hAnsi="Arial"/>
                <w:b/>
                <w:color w:val="000000"/>
                <w:sz w:val="16"/>
                <w:szCs w:val="20"/>
                <w:lang w:eastAsia="en-US"/>
              </w:rPr>
              <w:t>s</w:t>
            </w:r>
          </w:p>
        </w:tc>
        <w:tc>
          <w:tcPr>
            <w:tcW w:w="7228" w:type="dxa"/>
            <w:tcBorders>
              <w:top w:val="single" w:sz="4" w:space="0" w:color="auto"/>
              <w:left w:val="single" w:sz="4" w:space="0" w:color="auto"/>
              <w:bottom w:val="single" w:sz="4" w:space="0" w:color="auto"/>
              <w:right w:val="single" w:sz="4" w:space="0" w:color="auto"/>
            </w:tcBorders>
          </w:tcPr>
          <w:p w14:paraId="00F7D8DD" w14:textId="38F0CFE8" w:rsidR="000855F1" w:rsidRPr="000855F1" w:rsidRDefault="000855F1" w:rsidP="00647C93">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valve</w:t>
            </w:r>
            <w:r w:rsidR="00E55CE5">
              <w:rPr>
                <w:rFonts w:ascii="Arial" w:hAnsi="Arial"/>
                <w:color w:val="000000"/>
                <w:sz w:val="16"/>
                <w:szCs w:val="20"/>
                <w:lang w:eastAsia="en-US"/>
              </w:rPr>
              <w:t>s</w:t>
            </w:r>
            <w:r w:rsidRPr="000855F1">
              <w:rPr>
                <w:rFonts w:ascii="Arial" w:hAnsi="Arial"/>
                <w:color w:val="000000"/>
                <w:sz w:val="16"/>
                <w:szCs w:val="20"/>
                <w:lang w:eastAsia="en-US"/>
              </w:rPr>
              <w:t xml:space="preserve"> operating control</w:t>
            </w:r>
            <w:r w:rsidR="00DA726C">
              <w:rPr>
                <w:rFonts w:ascii="Arial" w:hAnsi="Arial"/>
                <w:color w:val="000000"/>
                <w:sz w:val="16"/>
                <w:szCs w:val="20"/>
                <w:lang w:eastAsia="en-US"/>
              </w:rPr>
              <w:t>s. Remove, dismantle and clean valves.</w:t>
            </w:r>
            <w:r w:rsidR="00584F0C">
              <w:rPr>
                <w:rFonts w:ascii="Arial" w:hAnsi="Arial"/>
                <w:color w:val="000000"/>
                <w:sz w:val="16"/>
                <w:szCs w:val="20"/>
                <w:lang w:eastAsia="en-US"/>
              </w:rPr>
              <w:t xml:space="preserve"> Min 2mm gap between valves and operating lever with handle released.  Prop must rotate with ease with handle pulled.</w:t>
            </w:r>
          </w:p>
        </w:tc>
        <w:tc>
          <w:tcPr>
            <w:tcW w:w="993" w:type="dxa"/>
            <w:tcBorders>
              <w:top w:val="single" w:sz="4" w:space="0" w:color="auto"/>
              <w:left w:val="single" w:sz="4" w:space="0" w:color="auto"/>
              <w:bottom w:val="single" w:sz="4" w:space="0" w:color="auto"/>
              <w:right w:val="single" w:sz="4" w:space="0" w:color="auto"/>
            </w:tcBorders>
            <w:hideMark/>
          </w:tcPr>
          <w:p w14:paraId="3F475959" w14:textId="47A7EF1B"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30383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F582B4" w14:textId="5733B155"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63A3FAC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Spark plugs</w:t>
            </w:r>
          </w:p>
        </w:tc>
        <w:tc>
          <w:tcPr>
            <w:tcW w:w="7228" w:type="dxa"/>
            <w:tcBorders>
              <w:top w:val="single" w:sz="4" w:space="0" w:color="auto"/>
              <w:left w:val="single" w:sz="4" w:space="0" w:color="auto"/>
              <w:bottom w:val="single" w:sz="4" w:space="0" w:color="auto"/>
              <w:right w:val="single" w:sz="4" w:space="0" w:color="auto"/>
            </w:tcBorders>
            <w:hideMark/>
          </w:tcPr>
          <w:p w14:paraId="24D941EC" w14:textId="0A6529AE"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spark plug service</w:t>
            </w:r>
            <w:r w:rsidR="00437B95">
              <w:rPr>
                <w:rFonts w:ascii="Arial" w:hAnsi="Arial"/>
                <w:color w:val="000000"/>
                <w:sz w:val="16"/>
                <w:szCs w:val="20"/>
                <w:lang w:eastAsia="en-US"/>
              </w:rPr>
              <w:t xml:space="preserve"> (gap 0,5mm)</w:t>
            </w:r>
            <w:r w:rsidRPr="000855F1">
              <w:rPr>
                <w:rFonts w:ascii="Arial" w:hAnsi="Arial"/>
                <w:color w:val="000000"/>
                <w:sz w:val="16"/>
                <w:szCs w:val="20"/>
                <w:lang w:eastAsia="en-US"/>
              </w:rPr>
              <w:t>. It is recommended to replace spark plugs at annual intervals</w:t>
            </w:r>
            <w:r w:rsidR="00DA726C">
              <w:rPr>
                <w:rFonts w:ascii="Arial" w:hAnsi="Arial"/>
                <w:color w:val="000000"/>
                <w:sz w:val="16"/>
                <w:szCs w:val="20"/>
                <w:lang w:eastAsia="en-US"/>
              </w:rPr>
              <w:t>.</w:t>
            </w:r>
            <w:r w:rsidR="00B807FC">
              <w:rPr>
                <w:rFonts w:ascii="Arial" w:hAnsi="Arial"/>
                <w:color w:val="000000"/>
                <w:sz w:val="16"/>
                <w:szCs w:val="20"/>
                <w:lang w:eastAsia="en-US"/>
              </w:rPr>
              <w:t xml:space="preserve"> BOSCH W5AC India 309  21mm AF</w:t>
            </w:r>
          </w:p>
        </w:tc>
        <w:tc>
          <w:tcPr>
            <w:tcW w:w="993" w:type="dxa"/>
            <w:tcBorders>
              <w:top w:val="single" w:sz="4" w:space="0" w:color="auto"/>
              <w:left w:val="single" w:sz="4" w:space="0" w:color="auto"/>
              <w:bottom w:val="single" w:sz="4" w:space="0" w:color="auto"/>
              <w:right w:val="single" w:sz="4" w:space="0" w:color="auto"/>
            </w:tcBorders>
            <w:hideMark/>
          </w:tcPr>
          <w:p w14:paraId="3DC2BE18" w14:textId="42AF7FEA"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5BEB5C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E6E417" w14:textId="73E32E82"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CC93DB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 &amp; Magneto</w:t>
            </w:r>
          </w:p>
        </w:tc>
        <w:tc>
          <w:tcPr>
            <w:tcW w:w="7228" w:type="dxa"/>
            <w:tcBorders>
              <w:top w:val="single" w:sz="4" w:space="0" w:color="auto"/>
              <w:left w:val="single" w:sz="4" w:space="0" w:color="auto"/>
              <w:bottom w:val="single" w:sz="4" w:space="0" w:color="auto"/>
              <w:right w:val="single" w:sz="4" w:space="0" w:color="auto"/>
            </w:tcBorders>
            <w:hideMark/>
          </w:tcPr>
          <w:p w14:paraId="4F517CE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low tension and high-tension wiring, connectors, spark plug caps. Check magneto to engine timing. Check impulse coupling operation.</w:t>
            </w:r>
          </w:p>
        </w:tc>
        <w:tc>
          <w:tcPr>
            <w:tcW w:w="993" w:type="dxa"/>
            <w:tcBorders>
              <w:top w:val="single" w:sz="4" w:space="0" w:color="auto"/>
              <w:left w:val="single" w:sz="4" w:space="0" w:color="auto"/>
              <w:bottom w:val="single" w:sz="4" w:space="0" w:color="auto"/>
              <w:right w:val="single" w:sz="4" w:space="0" w:color="auto"/>
            </w:tcBorders>
            <w:hideMark/>
          </w:tcPr>
          <w:p w14:paraId="0430B70F" w14:textId="1619099D"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5A0DE03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472CE6" w14:textId="4E3C74D5" w:rsidR="000855F1" w:rsidRPr="000855F1" w:rsidRDefault="00DD51D1" w:rsidP="005458CC">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r w:rsidR="005458CC">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892746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Propeller</w:t>
            </w:r>
          </w:p>
        </w:tc>
        <w:tc>
          <w:tcPr>
            <w:tcW w:w="7228" w:type="dxa"/>
            <w:tcBorders>
              <w:top w:val="single" w:sz="4" w:space="0" w:color="auto"/>
              <w:left w:val="single" w:sz="4" w:space="0" w:color="auto"/>
              <w:bottom w:val="single" w:sz="4" w:space="0" w:color="auto"/>
              <w:right w:val="single" w:sz="4" w:space="0" w:color="auto"/>
            </w:tcBorders>
            <w:hideMark/>
          </w:tcPr>
          <w:p w14:paraId="458989FC" w14:textId="1DBE9F25" w:rsidR="000855F1" w:rsidRPr="000855F1" w:rsidRDefault="000855F1" w:rsidP="00D2292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propeller</w:t>
            </w:r>
            <w:r w:rsidR="00B417DB">
              <w:rPr>
                <w:rFonts w:ascii="Arial" w:hAnsi="Arial"/>
                <w:color w:val="000000"/>
                <w:sz w:val="16"/>
                <w:szCs w:val="20"/>
                <w:lang w:eastAsia="en-US"/>
              </w:rPr>
              <w:t xml:space="preserve"> blades</w:t>
            </w:r>
            <w:r w:rsidRPr="000855F1">
              <w:rPr>
                <w:rFonts w:ascii="Arial" w:hAnsi="Arial"/>
                <w:color w:val="000000"/>
                <w:sz w:val="16"/>
                <w:szCs w:val="20"/>
                <w:lang w:eastAsia="en-US"/>
              </w:rPr>
              <w:t>, hub, prop bolts torque (if require)</w:t>
            </w:r>
            <w:r w:rsidR="001D5C00">
              <w:rPr>
                <w:rFonts w:ascii="Arial" w:hAnsi="Arial"/>
                <w:color w:val="000000"/>
                <w:sz w:val="16"/>
                <w:szCs w:val="20"/>
                <w:lang w:eastAsia="en-US"/>
              </w:rPr>
              <w:t>,</w:t>
            </w:r>
            <w:r w:rsidR="00B417DB">
              <w:rPr>
                <w:rFonts w:ascii="Arial" w:hAnsi="Arial"/>
                <w:color w:val="000000"/>
                <w:sz w:val="16"/>
                <w:szCs w:val="20"/>
                <w:lang w:eastAsia="en-US"/>
              </w:rPr>
              <w:t xml:space="preserve"> hinges</w:t>
            </w:r>
            <w:r w:rsidRPr="000855F1">
              <w:rPr>
                <w:rFonts w:ascii="Arial" w:hAnsi="Arial"/>
                <w:color w:val="000000"/>
                <w:sz w:val="16"/>
                <w:szCs w:val="20"/>
                <w:lang w:eastAsia="en-US"/>
              </w:rPr>
              <w:t xml:space="preserve">, </w:t>
            </w:r>
            <w:r w:rsidR="001D5C00">
              <w:rPr>
                <w:rFonts w:ascii="Arial" w:hAnsi="Arial"/>
                <w:color w:val="000000"/>
                <w:sz w:val="16"/>
                <w:szCs w:val="20"/>
                <w:lang w:eastAsia="en-US"/>
              </w:rPr>
              <w:t>b</w:t>
            </w:r>
            <w:r w:rsidRPr="000855F1">
              <w:rPr>
                <w:rFonts w:ascii="Arial" w:hAnsi="Arial"/>
                <w:color w:val="000000"/>
                <w:sz w:val="16"/>
                <w:szCs w:val="20"/>
                <w:lang w:eastAsia="en-US"/>
              </w:rPr>
              <w:t>elts and pulleys condition. Lubrica</w:t>
            </w:r>
            <w:r w:rsidR="00B417DB">
              <w:rPr>
                <w:rFonts w:ascii="Arial" w:hAnsi="Arial"/>
                <w:color w:val="000000"/>
                <w:sz w:val="16"/>
                <w:szCs w:val="20"/>
                <w:lang w:eastAsia="en-US"/>
              </w:rPr>
              <w:t>te all as required by Maintenance Manual</w:t>
            </w:r>
            <w:r w:rsidR="00D2292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87F6336" w14:textId="0B3A93C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5458CC" w:rsidRPr="000855F1" w14:paraId="12776D2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D71184" w14:textId="005AE447" w:rsidR="005458CC" w:rsidRDefault="005458CC"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76</w:t>
            </w:r>
          </w:p>
        </w:tc>
        <w:tc>
          <w:tcPr>
            <w:tcW w:w="1844" w:type="dxa"/>
            <w:tcBorders>
              <w:top w:val="single" w:sz="4" w:space="0" w:color="auto"/>
              <w:left w:val="single" w:sz="4" w:space="0" w:color="auto"/>
              <w:bottom w:val="single" w:sz="4" w:space="0" w:color="auto"/>
              <w:right w:val="single" w:sz="4" w:space="0" w:color="auto"/>
            </w:tcBorders>
          </w:tcPr>
          <w:p w14:paraId="73C7B709" w14:textId="1C6255B6" w:rsidR="005458CC" w:rsidRPr="000855F1" w:rsidRDefault="005458CC"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Drive belt</w:t>
            </w:r>
          </w:p>
        </w:tc>
        <w:tc>
          <w:tcPr>
            <w:tcW w:w="7228" w:type="dxa"/>
            <w:tcBorders>
              <w:top w:val="single" w:sz="4" w:space="0" w:color="auto"/>
              <w:left w:val="single" w:sz="4" w:space="0" w:color="auto"/>
              <w:bottom w:val="single" w:sz="4" w:space="0" w:color="auto"/>
              <w:right w:val="single" w:sz="4" w:space="0" w:color="auto"/>
            </w:tcBorders>
          </w:tcPr>
          <w:p w14:paraId="4FC5DC6A" w14:textId="7EE246F4" w:rsidR="005458CC" w:rsidRPr="000855F1" w:rsidRDefault="005458CC" w:rsidP="00E55CE5">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Apply 120N (12Kg) load to middle of belt, deflection should be 4mm.  Adjust as necessary by unclamping the prop axle and rotating it.  Secure screws with Loctite 243. </w:t>
            </w:r>
          </w:p>
        </w:tc>
        <w:tc>
          <w:tcPr>
            <w:tcW w:w="993" w:type="dxa"/>
            <w:tcBorders>
              <w:top w:val="single" w:sz="4" w:space="0" w:color="auto"/>
              <w:left w:val="single" w:sz="4" w:space="0" w:color="auto"/>
              <w:bottom w:val="single" w:sz="4" w:space="0" w:color="auto"/>
              <w:right w:val="single" w:sz="4" w:space="0" w:color="auto"/>
            </w:tcBorders>
          </w:tcPr>
          <w:p w14:paraId="74A5A9FE" w14:textId="77777777" w:rsidR="005458CC" w:rsidRPr="000855F1" w:rsidRDefault="005458CC" w:rsidP="00B23642">
            <w:pPr>
              <w:tabs>
                <w:tab w:val="left" w:pos="720"/>
                <w:tab w:val="center" w:pos="4320"/>
                <w:tab w:val="right" w:pos="8640"/>
              </w:tabs>
              <w:rPr>
                <w:rFonts w:ascii="Arial" w:hAnsi="Arial"/>
                <w:color w:val="000000"/>
                <w:sz w:val="16"/>
                <w:szCs w:val="20"/>
                <w:lang w:eastAsia="en-US"/>
              </w:rPr>
            </w:pPr>
          </w:p>
        </w:tc>
      </w:tr>
      <w:tr w:rsidR="000855F1" w:rsidRPr="000855F1" w14:paraId="0B87559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5F7066" w14:textId="270977DE"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77</w:t>
            </w:r>
          </w:p>
        </w:tc>
        <w:tc>
          <w:tcPr>
            <w:tcW w:w="1844" w:type="dxa"/>
            <w:tcBorders>
              <w:top w:val="single" w:sz="4" w:space="0" w:color="auto"/>
              <w:left w:val="single" w:sz="4" w:space="0" w:color="auto"/>
              <w:bottom w:val="single" w:sz="4" w:space="0" w:color="auto"/>
              <w:right w:val="single" w:sz="4" w:space="0" w:color="auto"/>
            </w:tcBorders>
            <w:hideMark/>
          </w:tcPr>
          <w:p w14:paraId="2567F1C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Doors</w:t>
            </w:r>
          </w:p>
        </w:tc>
        <w:tc>
          <w:tcPr>
            <w:tcW w:w="7228" w:type="dxa"/>
            <w:tcBorders>
              <w:top w:val="single" w:sz="4" w:space="0" w:color="auto"/>
              <w:left w:val="single" w:sz="4" w:space="0" w:color="auto"/>
              <w:bottom w:val="single" w:sz="4" w:space="0" w:color="auto"/>
              <w:right w:val="single" w:sz="4" w:space="0" w:color="auto"/>
            </w:tcBorders>
            <w:hideMark/>
          </w:tcPr>
          <w:p w14:paraId="1FB2B795" w14:textId="6AE13666" w:rsidR="000855F1" w:rsidRPr="000855F1" w:rsidRDefault="000855F1" w:rsidP="00E55CE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engine compartment doors, operating ca</w:t>
            </w:r>
            <w:r w:rsidR="00E55CE5">
              <w:rPr>
                <w:rFonts w:ascii="Arial" w:hAnsi="Arial"/>
                <w:color w:val="000000"/>
                <w:sz w:val="16"/>
                <w:szCs w:val="20"/>
                <w:lang w:eastAsia="en-US"/>
              </w:rPr>
              <w:t>bles, rods, springs and bungees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6399EA1" w14:textId="3649C9CB"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6FCAD17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5C5A5D" w14:textId="5AB8342B" w:rsidR="000855F1" w:rsidRPr="000855F1" w:rsidRDefault="00DD51D1" w:rsidP="00DD51D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   79</w:t>
            </w:r>
          </w:p>
        </w:tc>
        <w:tc>
          <w:tcPr>
            <w:tcW w:w="1844" w:type="dxa"/>
            <w:tcBorders>
              <w:top w:val="single" w:sz="4" w:space="0" w:color="auto"/>
              <w:left w:val="single" w:sz="4" w:space="0" w:color="auto"/>
              <w:bottom w:val="single" w:sz="4" w:space="0" w:color="auto"/>
              <w:right w:val="single" w:sz="4" w:space="0" w:color="auto"/>
            </w:tcBorders>
            <w:hideMark/>
          </w:tcPr>
          <w:p w14:paraId="4303684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Extension and retraction</w:t>
            </w:r>
          </w:p>
        </w:tc>
        <w:tc>
          <w:tcPr>
            <w:tcW w:w="7228" w:type="dxa"/>
            <w:tcBorders>
              <w:top w:val="single" w:sz="4" w:space="0" w:color="auto"/>
              <w:left w:val="single" w:sz="4" w:space="0" w:color="auto"/>
              <w:bottom w:val="single" w:sz="4" w:space="0" w:color="auto"/>
              <w:right w:val="single" w:sz="4" w:space="0" w:color="auto"/>
            </w:tcBorders>
            <w:hideMark/>
          </w:tcPr>
          <w:p w14:paraId="74C4DC2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extension and retraction operation times are within limits specified by manufacturer. Check light indications and interlocks for correct operation. Check for factory software updates every year. </w:t>
            </w:r>
          </w:p>
        </w:tc>
        <w:tc>
          <w:tcPr>
            <w:tcW w:w="993" w:type="dxa"/>
            <w:tcBorders>
              <w:top w:val="single" w:sz="4" w:space="0" w:color="auto"/>
              <w:left w:val="single" w:sz="4" w:space="0" w:color="auto"/>
              <w:bottom w:val="single" w:sz="4" w:space="0" w:color="auto"/>
              <w:right w:val="single" w:sz="4" w:space="0" w:color="auto"/>
            </w:tcBorders>
            <w:hideMark/>
          </w:tcPr>
          <w:p w14:paraId="3F3F05B5" w14:textId="3B158F20"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4EB0E0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D36EFE" w14:textId="1610184C"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80</w:t>
            </w:r>
          </w:p>
        </w:tc>
        <w:tc>
          <w:tcPr>
            <w:tcW w:w="1844" w:type="dxa"/>
            <w:tcBorders>
              <w:top w:val="single" w:sz="4" w:space="0" w:color="auto"/>
              <w:left w:val="single" w:sz="4" w:space="0" w:color="auto"/>
              <w:bottom w:val="single" w:sz="4" w:space="0" w:color="auto"/>
              <w:right w:val="single" w:sz="4" w:space="0" w:color="auto"/>
            </w:tcBorders>
            <w:hideMark/>
          </w:tcPr>
          <w:p w14:paraId="1455E450" w14:textId="2A751B1C" w:rsidR="000855F1" w:rsidRPr="000855F1" w:rsidRDefault="00FB7C4B" w:rsidP="00FB7C4B">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Exhaust</w:t>
            </w:r>
          </w:p>
        </w:tc>
        <w:tc>
          <w:tcPr>
            <w:tcW w:w="7228" w:type="dxa"/>
            <w:tcBorders>
              <w:top w:val="single" w:sz="4" w:space="0" w:color="auto"/>
              <w:left w:val="single" w:sz="4" w:space="0" w:color="auto"/>
              <w:bottom w:val="single" w:sz="4" w:space="0" w:color="auto"/>
              <w:right w:val="single" w:sz="4" w:space="0" w:color="auto"/>
            </w:tcBorders>
            <w:hideMark/>
          </w:tcPr>
          <w:p w14:paraId="19C11686" w14:textId="62BD8F40" w:rsidR="000855F1" w:rsidRPr="000855F1" w:rsidRDefault="000855F1" w:rsidP="00FB7C4B">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exhaust system, silencer, shock mounts and links. </w:t>
            </w:r>
          </w:p>
        </w:tc>
        <w:tc>
          <w:tcPr>
            <w:tcW w:w="993" w:type="dxa"/>
            <w:tcBorders>
              <w:top w:val="single" w:sz="4" w:space="0" w:color="auto"/>
              <w:left w:val="single" w:sz="4" w:space="0" w:color="auto"/>
              <w:bottom w:val="single" w:sz="4" w:space="0" w:color="auto"/>
              <w:right w:val="single" w:sz="4" w:space="0" w:color="auto"/>
            </w:tcBorders>
            <w:hideMark/>
          </w:tcPr>
          <w:p w14:paraId="1F89CF86" w14:textId="77DAC1EC"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1D31B576" w14:textId="77777777" w:rsidTr="009B6A3E">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48865E9D" w14:textId="569D6D4E"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81</w:t>
            </w:r>
          </w:p>
        </w:tc>
        <w:tc>
          <w:tcPr>
            <w:tcW w:w="1844" w:type="dxa"/>
            <w:tcBorders>
              <w:top w:val="single" w:sz="4" w:space="0" w:color="auto"/>
              <w:left w:val="single" w:sz="4" w:space="0" w:color="auto"/>
              <w:bottom w:val="single" w:sz="4" w:space="0" w:color="auto"/>
              <w:right w:val="single" w:sz="4" w:space="0" w:color="auto"/>
            </w:tcBorders>
            <w:hideMark/>
          </w:tcPr>
          <w:p w14:paraId="65E883B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installation</w:t>
            </w:r>
          </w:p>
        </w:tc>
        <w:tc>
          <w:tcPr>
            <w:tcW w:w="7228" w:type="dxa"/>
            <w:tcBorders>
              <w:top w:val="single" w:sz="4" w:space="0" w:color="auto"/>
              <w:left w:val="single" w:sz="4" w:space="0" w:color="auto"/>
              <w:bottom w:val="single" w:sz="4" w:space="0" w:color="auto"/>
              <w:right w:val="single" w:sz="4" w:space="0" w:color="auto"/>
            </w:tcBorders>
            <w:hideMark/>
          </w:tcPr>
          <w:p w14:paraId="2412567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engine and all accessories. Carry out compression test and record results on worksheet.</w:t>
            </w:r>
          </w:p>
        </w:tc>
        <w:tc>
          <w:tcPr>
            <w:tcW w:w="993" w:type="dxa"/>
            <w:tcBorders>
              <w:top w:val="single" w:sz="4" w:space="0" w:color="auto"/>
              <w:left w:val="single" w:sz="4" w:space="0" w:color="auto"/>
              <w:bottom w:val="single" w:sz="4" w:space="0" w:color="auto"/>
              <w:right w:val="single" w:sz="4" w:space="0" w:color="auto"/>
            </w:tcBorders>
            <w:hideMark/>
          </w:tcPr>
          <w:p w14:paraId="6E8C7357" w14:textId="6DB01A58"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0C36E1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1A29FA" w14:textId="710913DB"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83</w:t>
            </w:r>
          </w:p>
        </w:tc>
        <w:tc>
          <w:tcPr>
            <w:tcW w:w="1844" w:type="dxa"/>
            <w:tcBorders>
              <w:top w:val="single" w:sz="4" w:space="0" w:color="auto"/>
              <w:left w:val="single" w:sz="4" w:space="0" w:color="auto"/>
              <w:bottom w:val="single" w:sz="4" w:space="0" w:color="auto"/>
              <w:right w:val="single" w:sz="4" w:space="0" w:color="auto"/>
            </w:tcBorders>
            <w:hideMark/>
          </w:tcPr>
          <w:p w14:paraId="1DC902A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instruments and controls</w:t>
            </w:r>
          </w:p>
        </w:tc>
        <w:tc>
          <w:tcPr>
            <w:tcW w:w="7228" w:type="dxa"/>
            <w:tcBorders>
              <w:top w:val="single" w:sz="4" w:space="0" w:color="auto"/>
              <w:left w:val="single" w:sz="4" w:space="0" w:color="auto"/>
              <w:bottom w:val="single" w:sz="4" w:space="0" w:color="auto"/>
              <w:right w:val="single" w:sz="4" w:space="0" w:color="auto"/>
            </w:tcBorders>
            <w:hideMark/>
          </w:tcPr>
          <w:p w14:paraId="4376DE2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engine instruments and controls. Check control unit, mounts, bonding and connections. Carry out internal self-test if fitted.</w:t>
            </w:r>
            <w:r w:rsidRPr="000855F1">
              <w:rPr>
                <w:rFonts w:ascii="Times New Roman" w:hAnsi="Times New Roman"/>
                <w:color w:val="000000"/>
                <w:szCs w:val="20"/>
                <w:lang w:eastAsia="en-US"/>
              </w:rPr>
              <w:t xml:space="preserve"> </w:t>
            </w:r>
            <w:r w:rsidRPr="000855F1">
              <w:rPr>
                <w:rFonts w:ascii="Times New Roman" w:hAnsi="Times New Roman"/>
                <w:color w:val="000000"/>
                <w:sz w:val="18"/>
                <w:szCs w:val="20"/>
                <w:lang w:eastAsia="en-US"/>
              </w:rPr>
              <w:t xml:space="preserve">Check </w:t>
            </w:r>
            <w:r w:rsidRPr="000855F1">
              <w:rPr>
                <w:rFonts w:ascii="Arial" w:hAnsi="Arial"/>
                <w:color w:val="000000"/>
                <w:sz w:val="16"/>
                <w:szCs w:val="20"/>
                <w:lang w:eastAsia="en-US"/>
              </w:rPr>
              <w:t>engine and propeller controls for full and free movement – throttle, mixture, carburettor heat, cowl flaps and propeller pitch</w:t>
            </w:r>
          </w:p>
        </w:tc>
        <w:tc>
          <w:tcPr>
            <w:tcW w:w="993" w:type="dxa"/>
            <w:tcBorders>
              <w:top w:val="single" w:sz="4" w:space="0" w:color="auto"/>
              <w:left w:val="single" w:sz="4" w:space="0" w:color="auto"/>
              <w:bottom w:val="single" w:sz="4" w:space="0" w:color="auto"/>
              <w:right w:val="single" w:sz="4" w:space="0" w:color="auto"/>
            </w:tcBorders>
            <w:hideMark/>
          </w:tcPr>
          <w:p w14:paraId="4234DB07" w14:textId="7BE714A5"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4075881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642ED1" w14:textId="30D4AC7A"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84</w:t>
            </w:r>
          </w:p>
        </w:tc>
        <w:tc>
          <w:tcPr>
            <w:tcW w:w="1844" w:type="dxa"/>
            <w:tcBorders>
              <w:top w:val="single" w:sz="4" w:space="0" w:color="auto"/>
              <w:left w:val="single" w:sz="4" w:space="0" w:color="auto"/>
              <w:bottom w:val="single" w:sz="4" w:space="0" w:color="auto"/>
              <w:right w:val="single" w:sz="4" w:space="0" w:color="auto"/>
            </w:tcBorders>
            <w:hideMark/>
          </w:tcPr>
          <w:p w14:paraId="7264F16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battery</w:t>
            </w:r>
          </w:p>
        </w:tc>
        <w:tc>
          <w:tcPr>
            <w:tcW w:w="7228" w:type="dxa"/>
            <w:tcBorders>
              <w:top w:val="single" w:sz="4" w:space="0" w:color="auto"/>
              <w:left w:val="single" w:sz="4" w:space="0" w:color="auto"/>
              <w:bottom w:val="single" w:sz="4" w:space="0" w:color="auto"/>
              <w:right w:val="single" w:sz="4" w:space="0" w:color="auto"/>
            </w:tcBorders>
            <w:hideMark/>
          </w:tcPr>
          <w:p w14:paraId="258EBE50" w14:textId="7E59657F" w:rsidR="000855F1" w:rsidRPr="000855F1" w:rsidRDefault="00601D31" w:rsidP="00200730">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w:t>
            </w:r>
            <w:r w:rsidRPr="000855F1">
              <w:rPr>
                <w:rFonts w:ascii="Arial" w:hAnsi="Arial"/>
                <w:color w:val="000000"/>
                <w:sz w:val="16"/>
                <w:szCs w:val="20"/>
                <w:lang w:eastAsia="en-US"/>
              </w:rPr>
              <w:t>nspect</w:t>
            </w:r>
            <w:r w:rsidR="000855F1" w:rsidRPr="000855F1">
              <w:rPr>
                <w:rFonts w:ascii="Arial" w:hAnsi="Arial"/>
                <w:color w:val="000000"/>
                <w:sz w:val="16"/>
                <w:szCs w:val="20"/>
                <w:lang w:eastAsia="en-US"/>
              </w:rPr>
              <w:t xml:space="preserve"> </w:t>
            </w:r>
            <w:r w:rsidR="00200730">
              <w:rPr>
                <w:rFonts w:ascii="Arial" w:hAnsi="Arial"/>
                <w:color w:val="000000"/>
                <w:sz w:val="16"/>
                <w:szCs w:val="20"/>
                <w:lang w:eastAsia="en-US"/>
              </w:rPr>
              <w:t xml:space="preserve">engine </w:t>
            </w:r>
            <w:r w:rsidR="000855F1" w:rsidRPr="000855F1">
              <w:rPr>
                <w:rFonts w:ascii="Arial" w:hAnsi="Arial"/>
                <w:color w:val="000000"/>
                <w:sz w:val="16"/>
                <w:szCs w:val="20"/>
                <w:lang w:eastAsia="en-US"/>
              </w:rPr>
              <w:t xml:space="preserve">battery and mountings. </w:t>
            </w:r>
            <w:r w:rsidR="00200730">
              <w:rPr>
                <w:rFonts w:ascii="Arial" w:hAnsi="Arial"/>
                <w:color w:val="000000"/>
                <w:sz w:val="16"/>
                <w:szCs w:val="20"/>
                <w:lang w:eastAsia="en-US"/>
              </w:rPr>
              <w:t>C</w:t>
            </w:r>
            <w:r w:rsidR="000855F1" w:rsidRPr="000855F1">
              <w:rPr>
                <w:rFonts w:ascii="Arial" w:hAnsi="Arial"/>
                <w:color w:val="000000"/>
                <w:sz w:val="16"/>
                <w:szCs w:val="20"/>
                <w:lang w:eastAsia="en-US"/>
              </w:rPr>
              <w:t xml:space="preserve">heck </w:t>
            </w:r>
            <w:r w:rsidR="00200730">
              <w:rPr>
                <w:rFonts w:ascii="Arial" w:hAnsi="Arial"/>
                <w:color w:val="000000"/>
                <w:sz w:val="16"/>
                <w:szCs w:val="20"/>
                <w:lang w:eastAsia="en-US"/>
              </w:rPr>
              <w:t xml:space="preserve">fuse </w:t>
            </w:r>
            <w:r w:rsidR="000855F1" w:rsidRPr="000855F1">
              <w:rPr>
                <w:rFonts w:ascii="Arial" w:hAnsi="Arial"/>
                <w:color w:val="000000"/>
                <w:sz w:val="16"/>
                <w:szCs w:val="20"/>
                <w:lang w:eastAsia="en-US"/>
              </w:rPr>
              <w:t>rating and condition. Carry o</w:t>
            </w:r>
            <w:r>
              <w:rPr>
                <w:rFonts w:ascii="Arial" w:hAnsi="Arial"/>
                <w:color w:val="000000"/>
                <w:sz w:val="16"/>
                <w:szCs w:val="20"/>
                <w:lang w:eastAsia="en-US"/>
              </w:rPr>
              <w:t xml:space="preserve">ut capacity test, refer to AMM </w:t>
            </w:r>
            <w:r w:rsidR="000855F1" w:rsidRPr="000855F1">
              <w:rPr>
                <w:rFonts w:ascii="Arial" w:hAnsi="Arial"/>
                <w:color w:val="000000"/>
                <w:sz w:val="16"/>
                <w:szCs w:val="20"/>
                <w:lang w:eastAsia="en-US"/>
              </w:rPr>
              <w:t>l for guidance</w:t>
            </w:r>
            <w:r w:rsidR="00FC3C3B">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7027C320" w14:textId="596D000D"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6122983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F23F01" w14:textId="5BF43AC3"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85</w:t>
            </w:r>
          </w:p>
        </w:tc>
        <w:tc>
          <w:tcPr>
            <w:tcW w:w="1844" w:type="dxa"/>
            <w:tcBorders>
              <w:top w:val="single" w:sz="4" w:space="0" w:color="auto"/>
              <w:left w:val="single" w:sz="4" w:space="0" w:color="auto"/>
              <w:bottom w:val="single" w:sz="4" w:space="0" w:color="auto"/>
              <w:right w:val="single" w:sz="4" w:space="0" w:color="auto"/>
            </w:tcBorders>
            <w:hideMark/>
          </w:tcPr>
          <w:p w14:paraId="2367FE1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Placards</w:t>
            </w:r>
          </w:p>
        </w:tc>
        <w:tc>
          <w:tcPr>
            <w:tcW w:w="7228" w:type="dxa"/>
            <w:tcBorders>
              <w:top w:val="single" w:sz="4" w:space="0" w:color="auto"/>
              <w:left w:val="single" w:sz="4" w:space="0" w:color="auto"/>
              <w:bottom w:val="single" w:sz="4" w:space="0" w:color="auto"/>
              <w:right w:val="single" w:sz="4" w:space="0" w:color="auto"/>
            </w:tcBorders>
            <w:hideMark/>
          </w:tcPr>
          <w:p w14:paraId="678C0548" w14:textId="5E9D80A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placards </w:t>
            </w:r>
            <w:r w:rsidR="008F378F">
              <w:rPr>
                <w:rFonts w:ascii="Arial" w:hAnsi="Arial"/>
                <w:color w:val="000000"/>
                <w:sz w:val="16"/>
                <w:szCs w:val="20"/>
                <w:lang w:eastAsia="en-US"/>
              </w:rPr>
              <w:t xml:space="preserve">in accordance with Flight/Maintenance manual </w:t>
            </w:r>
            <w:r w:rsidRPr="000855F1">
              <w:rPr>
                <w:rFonts w:ascii="Arial" w:hAnsi="Arial"/>
                <w:color w:val="000000"/>
                <w:sz w:val="16"/>
                <w:szCs w:val="20"/>
                <w:lang w:eastAsia="en-US"/>
              </w:rPr>
              <w:t xml:space="preserve">and </w:t>
            </w:r>
            <w:r w:rsidR="00200730">
              <w:rPr>
                <w:rFonts w:ascii="Arial" w:hAnsi="Arial"/>
                <w:color w:val="000000"/>
                <w:sz w:val="16"/>
                <w:szCs w:val="20"/>
                <w:lang w:eastAsia="en-US"/>
              </w:rPr>
              <w:t xml:space="preserve">that they </w:t>
            </w:r>
            <w:r w:rsidRPr="000855F1">
              <w:rPr>
                <w:rFonts w:ascii="Arial" w:hAnsi="Arial"/>
                <w:color w:val="000000"/>
                <w:sz w:val="16"/>
                <w:szCs w:val="20"/>
                <w:lang w:eastAsia="en-US"/>
              </w:rPr>
              <w:t>are legible.</w:t>
            </w:r>
          </w:p>
        </w:tc>
        <w:tc>
          <w:tcPr>
            <w:tcW w:w="993" w:type="dxa"/>
            <w:tcBorders>
              <w:top w:val="single" w:sz="4" w:space="0" w:color="auto"/>
              <w:left w:val="single" w:sz="4" w:space="0" w:color="auto"/>
              <w:bottom w:val="single" w:sz="4" w:space="0" w:color="auto"/>
              <w:right w:val="single" w:sz="4" w:space="0" w:color="auto"/>
            </w:tcBorders>
            <w:hideMark/>
          </w:tcPr>
          <w:p w14:paraId="01B39332" w14:textId="5F32974D"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581251A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355E08" w14:textId="040BF97F"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86</w:t>
            </w:r>
          </w:p>
        </w:tc>
        <w:tc>
          <w:tcPr>
            <w:tcW w:w="1844" w:type="dxa"/>
            <w:tcBorders>
              <w:top w:val="single" w:sz="4" w:space="0" w:color="auto"/>
              <w:left w:val="single" w:sz="4" w:space="0" w:color="auto"/>
              <w:bottom w:val="single" w:sz="4" w:space="0" w:color="auto"/>
              <w:right w:val="single" w:sz="4" w:space="0" w:color="auto"/>
            </w:tcBorders>
            <w:hideMark/>
          </w:tcPr>
          <w:p w14:paraId="2565154D" w14:textId="189FB1E6" w:rsidR="000855F1" w:rsidRPr="000855F1" w:rsidRDefault="00FB7C4B" w:rsidP="00FB7C4B">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F</w:t>
            </w:r>
            <w:r w:rsidR="000855F1" w:rsidRPr="000855F1">
              <w:rPr>
                <w:rFonts w:ascii="Arial" w:hAnsi="Arial"/>
                <w:b/>
                <w:color w:val="000000"/>
                <w:sz w:val="16"/>
                <w:szCs w:val="20"/>
                <w:lang w:eastAsia="en-US"/>
              </w:rPr>
              <w:t>uel leaks</w:t>
            </w:r>
          </w:p>
        </w:tc>
        <w:tc>
          <w:tcPr>
            <w:tcW w:w="7228" w:type="dxa"/>
            <w:tcBorders>
              <w:top w:val="single" w:sz="4" w:space="0" w:color="auto"/>
              <w:left w:val="single" w:sz="4" w:space="0" w:color="auto"/>
              <w:bottom w:val="single" w:sz="4" w:space="0" w:color="auto"/>
              <w:right w:val="single" w:sz="4" w:space="0" w:color="auto"/>
            </w:tcBorders>
            <w:hideMark/>
          </w:tcPr>
          <w:p w14:paraId="31EEEDE3" w14:textId="57AD48FD" w:rsidR="000855F1" w:rsidRPr="000855F1" w:rsidRDefault="00FC3C3B" w:rsidP="00FC3C3B">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Thoroughly clean the engine and engine bay. Check for fuel leaks immediately after the  air test. </w:t>
            </w:r>
          </w:p>
        </w:tc>
        <w:tc>
          <w:tcPr>
            <w:tcW w:w="993" w:type="dxa"/>
            <w:tcBorders>
              <w:top w:val="single" w:sz="4" w:space="0" w:color="auto"/>
              <w:left w:val="single" w:sz="4" w:space="0" w:color="auto"/>
              <w:bottom w:val="single" w:sz="4" w:space="0" w:color="auto"/>
              <w:right w:val="single" w:sz="4" w:space="0" w:color="auto"/>
            </w:tcBorders>
            <w:hideMark/>
          </w:tcPr>
          <w:p w14:paraId="3628D8CF" w14:textId="0D4104C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647C93" w:rsidRPr="000855F1" w14:paraId="45C70A2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E9710F" w14:textId="7FDC34BA" w:rsidR="00647C93" w:rsidRDefault="00647C93"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87</w:t>
            </w:r>
          </w:p>
        </w:tc>
        <w:tc>
          <w:tcPr>
            <w:tcW w:w="1844" w:type="dxa"/>
            <w:tcBorders>
              <w:top w:val="single" w:sz="4" w:space="0" w:color="auto"/>
              <w:left w:val="single" w:sz="4" w:space="0" w:color="auto"/>
              <w:bottom w:val="single" w:sz="4" w:space="0" w:color="auto"/>
              <w:right w:val="single" w:sz="4" w:space="0" w:color="auto"/>
            </w:tcBorders>
          </w:tcPr>
          <w:p w14:paraId="38A30279" w14:textId="2AD147C6" w:rsidR="00647C93" w:rsidRPr="000855F1" w:rsidRDefault="00647C93" w:rsidP="00647C93">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Maintenance m</w:t>
            </w:r>
            <w:bookmarkStart w:id="3" w:name="_GoBack"/>
            <w:bookmarkEnd w:id="3"/>
            <w:r>
              <w:rPr>
                <w:rFonts w:ascii="Arial" w:hAnsi="Arial"/>
                <w:b/>
                <w:color w:val="000000"/>
                <w:sz w:val="16"/>
                <w:szCs w:val="20"/>
                <w:lang w:eastAsia="en-US"/>
              </w:rPr>
              <w:t>anual checks</w:t>
            </w:r>
          </w:p>
        </w:tc>
        <w:tc>
          <w:tcPr>
            <w:tcW w:w="7228" w:type="dxa"/>
            <w:tcBorders>
              <w:top w:val="single" w:sz="4" w:space="0" w:color="auto"/>
              <w:left w:val="single" w:sz="4" w:space="0" w:color="auto"/>
              <w:bottom w:val="single" w:sz="4" w:space="0" w:color="auto"/>
              <w:right w:val="single" w:sz="4" w:space="0" w:color="auto"/>
            </w:tcBorders>
          </w:tcPr>
          <w:p w14:paraId="60A2B45F" w14:textId="5DF22F9A" w:rsidR="00647C93" w:rsidRPr="000855F1" w:rsidRDefault="00647C93"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Carry out all checks listed in the Maintenance manual pages P1.1 to P3 including the flight test.</w:t>
            </w:r>
          </w:p>
        </w:tc>
        <w:tc>
          <w:tcPr>
            <w:tcW w:w="993" w:type="dxa"/>
            <w:tcBorders>
              <w:top w:val="single" w:sz="4" w:space="0" w:color="auto"/>
              <w:left w:val="single" w:sz="4" w:space="0" w:color="auto"/>
              <w:bottom w:val="single" w:sz="4" w:space="0" w:color="auto"/>
              <w:right w:val="single" w:sz="4" w:space="0" w:color="auto"/>
            </w:tcBorders>
          </w:tcPr>
          <w:p w14:paraId="5CEE873D" w14:textId="77777777" w:rsidR="00647C93" w:rsidRPr="000855F1" w:rsidRDefault="00647C93" w:rsidP="00B23642">
            <w:pPr>
              <w:tabs>
                <w:tab w:val="left" w:pos="720"/>
                <w:tab w:val="center" w:pos="4320"/>
                <w:tab w:val="right" w:pos="8640"/>
              </w:tabs>
              <w:rPr>
                <w:rFonts w:ascii="Arial" w:hAnsi="Arial"/>
                <w:color w:val="000000"/>
                <w:sz w:val="16"/>
                <w:szCs w:val="20"/>
                <w:lang w:eastAsia="en-US"/>
              </w:rPr>
            </w:pPr>
          </w:p>
        </w:tc>
      </w:tr>
      <w:tr w:rsidR="000855F1" w:rsidRPr="000855F1" w14:paraId="3EB19D1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D2F59E" w14:textId="0657C9AC" w:rsidR="000855F1" w:rsidRPr="000855F1" w:rsidRDefault="00DD51D1"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87</w:t>
            </w:r>
          </w:p>
        </w:tc>
        <w:tc>
          <w:tcPr>
            <w:tcW w:w="1844" w:type="dxa"/>
            <w:tcBorders>
              <w:top w:val="single" w:sz="4" w:space="0" w:color="auto"/>
              <w:left w:val="single" w:sz="4" w:space="0" w:color="auto"/>
              <w:bottom w:val="single" w:sz="4" w:space="0" w:color="auto"/>
              <w:right w:val="single" w:sz="4" w:space="0" w:color="auto"/>
            </w:tcBorders>
            <w:hideMark/>
          </w:tcPr>
          <w:p w14:paraId="25257D9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2A50303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engine, propeller, accessories &amp; equipment. Record compliance in the logbook.</w:t>
            </w:r>
          </w:p>
          <w:p w14:paraId="6155D14B" w14:textId="132F802A" w:rsidR="000855F1" w:rsidRPr="000855F1" w:rsidRDefault="000855F1" w:rsidP="0020073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TCDS holder AD list, EASA AD list, Equipment ADs (including Technical notes and service bulletins) BGA Compendium, BGA Technical News Sheet, BGA Mandatory inspections, BGA compendium in service issues, Manufacturers mandatory check list  service bulletins and Technical notes</w:t>
            </w:r>
            <w:r w:rsidR="0020073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44B1000" w14:textId="49796854"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ED3C54" w:rsidRPr="000855F1" w14:paraId="53C9A6F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E4C4C3" w14:textId="074463AA" w:rsidR="00ED3C54" w:rsidRPr="000855F1" w:rsidRDefault="00DD51D1" w:rsidP="00ED3C54">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88</w:t>
            </w:r>
          </w:p>
        </w:tc>
        <w:tc>
          <w:tcPr>
            <w:tcW w:w="1844" w:type="dxa"/>
            <w:tcBorders>
              <w:top w:val="single" w:sz="4" w:space="0" w:color="auto"/>
              <w:left w:val="single" w:sz="4" w:space="0" w:color="auto"/>
              <w:bottom w:val="single" w:sz="4" w:space="0" w:color="auto"/>
              <w:right w:val="single" w:sz="4" w:space="0" w:color="auto"/>
            </w:tcBorders>
            <w:hideMark/>
          </w:tcPr>
          <w:p w14:paraId="695D5044" w14:textId="77777777" w:rsidR="00ED3C54" w:rsidRPr="000855F1" w:rsidRDefault="00ED3C54" w:rsidP="00ED3C54">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w:t>
            </w:r>
          </w:p>
        </w:tc>
        <w:tc>
          <w:tcPr>
            <w:tcW w:w="7228" w:type="dxa"/>
            <w:tcBorders>
              <w:top w:val="single" w:sz="4" w:space="0" w:color="auto"/>
              <w:left w:val="single" w:sz="4" w:space="0" w:color="auto"/>
              <w:bottom w:val="single" w:sz="4" w:space="0" w:color="auto"/>
              <w:right w:val="single" w:sz="4" w:space="0" w:color="auto"/>
            </w:tcBorders>
            <w:hideMark/>
          </w:tcPr>
          <w:p w14:paraId="3BDD4254" w14:textId="58523095" w:rsidR="00ED3C54" w:rsidRPr="000855F1" w:rsidRDefault="00ED3C54" w:rsidP="00ED3C54">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660370"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Pr>
                <w:rFonts w:ascii="Arial" w:hAnsi="Arial"/>
                <w:color w:val="000000"/>
                <w:sz w:val="16"/>
                <w:szCs w:val="20"/>
                <w:lang w:eastAsia="en-US"/>
              </w:rPr>
              <w:t xml:space="preserve">uired. </w:t>
            </w:r>
            <w:r>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246737F" w14:textId="30425E5F" w:rsidR="00ED3C54" w:rsidRPr="000855F1" w:rsidRDefault="00ED3C54" w:rsidP="00ED3C54">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406C0C7D" w:rsidR="000855F1" w:rsidRPr="000855F1" w:rsidRDefault="000855F1"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4A5B42EC" w14:textId="77777777" w:rsidTr="00647C93">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442E195" w14:textId="2F190C40" w:rsidR="000855F1" w:rsidRPr="00647C93" w:rsidRDefault="00647C93" w:rsidP="00647C93">
            <w:pPr>
              <w:tabs>
                <w:tab w:val="left" w:pos="720"/>
                <w:tab w:val="center" w:pos="4320"/>
                <w:tab w:val="right" w:pos="8640"/>
              </w:tabs>
              <w:rPr>
                <w:rFonts w:ascii="Calibri" w:hAnsi="Calibri"/>
                <w:color w:val="000000" w:themeColor="text1"/>
                <w:sz w:val="22"/>
                <w:szCs w:val="22"/>
                <w:lang w:eastAsia="en-US"/>
              </w:rPr>
            </w:pPr>
            <w:r w:rsidRPr="00647C93">
              <w:rPr>
                <w:rFonts w:ascii="Calibri" w:hAnsi="Calibri"/>
                <w:color w:val="000000" w:themeColor="text1"/>
                <w:sz w:val="22"/>
                <w:szCs w:val="22"/>
                <w:lang w:eastAsia="en-US"/>
              </w:rPr>
              <w:t>MM page 3.3.1</w:t>
            </w:r>
          </w:p>
        </w:tc>
        <w:tc>
          <w:tcPr>
            <w:tcW w:w="285" w:type="dxa"/>
            <w:tcBorders>
              <w:top w:val="single" w:sz="4" w:space="0" w:color="auto"/>
              <w:left w:val="nil"/>
              <w:bottom w:val="single" w:sz="4" w:space="0" w:color="auto"/>
              <w:right w:val="single" w:sz="4" w:space="0" w:color="auto"/>
            </w:tcBorders>
            <w:shd w:val="clear" w:color="auto" w:fill="FFFFFF"/>
            <w:vAlign w:val="center"/>
          </w:tcPr>
          <w:p w14:paraId="14D4C1C3" w14:textId="77777777" w:rsidR="000855F1" w:rsidRPr="00647C93" w:rsidRDefault="000855F1" w:rsidP="00647C93">
            <w:pPr>
              <w:tabs>
                <w:tab w:val="left" w:pos="720"/>
                <w:tab w:val="center" w:pos="4320"/>
                <w:tab w:val="right" w:pos="8640"/>
              </w:tabs>
              <w:rPr>
                <w:rFonts w:ascii="Calibri" w:hAnsi="Calibri"/>
                <w:b/>
                <w:color w:val="000000" w:themeColor="text1"/>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411A04E5" w14:textId="6EF7BCE7" w:rsidR="000855F1" w:rsidRPr="00CA4E41" w:rsidRDefault="00C466E0" w:rsidP="00647C93">
            <w:pPr>
              <w:tabs>
                <w:tab w:val="left" w:pos="720"/>
                <w:tab w:val="center" w:pos="4320"/>
                <w:tab w:val="right" w:pos="8640"/>
              </w:tabs>
              <w:rPr>
                <w:rFonts w:ascii="Calibri" w:hAnsi="Calibri"/>
                <w:sz w:val="22"/>
                <w:szCs w:val="22"/>
                <w:lang w:eastAsia="en-US"/>
              </w:rPr>
            </w:pPr>
            <w:r w:rsidRPr="0061201B">
              <w:rPr>
                <w:rFonts w:ascii="Arial" w:hAnsi="Arial"/>
              </w:rPr>
              <w:t>Life increase 6000-12000 hours</w:t>
            </w:r>
            <w:r>
              <w:rPr>
                <w:rFonts w:ascii="Arial" w:hAnsi="Arial"/>
              </w:rPr>
              <w:t xml:space="preserve"> - i</w:t>
            </w:r>
            <w:r w:rsidRPr="0061201B">
              <w:rPr>
                <w:rFonts w:ascii="Arial" w:hAnsi="Arial"/>
              </w:rPr>
              <w:t xml:space="preserve">nspections </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3AA1BB" w14:textId="77777777" w:rsidR="000855F1" w:rsidRPr="000855F1" w:rsidRDefault="000855F1" w:rsidP="00647C93">
            <w:pPr>
              <w:tabs>
                <w:tab w:val="left" w:pos="720"/>
                <w:tab w:val="center" w:pos="4320"/>
                <w:tab w:val="right" w:pos="8640"/>
              </w:tabs>
              <w:rPr>
                <w:rFonts w:ascii="Arial" w:hAnsi="Arial"/>
                <w:sz w:val="16"/>
                <w:szCs w:val="20"/>
                <w:lang w:eastAsia="en-US"/>
              </w:rPr>
            </w:pPr>
          </w:p>
        </w:tc>
      </w:tr>
      <w:tr w:rsidR="000855F1" w:rsidRPr="000855F1" w14:paraId="0ED615BE" w14:textId="77777777" w:rsidTr="00647C93">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A233638" w14:textId="453AD8ED" w:rsidR="000855F1" w:rsidRPr="00CA4E41" w:rsidRDefault="008E222A" w:rsidP="00647C93">
            <w:pPr>
              <w:tabs>
                <w:tab w:val="left" w:pos="720"/>
                <w:tab w:val="center" w:pos="4320"/>
                <w:tab w:val="right" w:pos="8640"/>
              </w:tabs>
              <w:rPr>
                <w:rFonts w:ascii="Calibri" w:hAnsi="Calibri"/>
                <w:color w:val="0070C0"/>
                <w:sz w:val="22"/>
                <w:szCs w:val="22"/>
                <w:lang w:eastAsia="en-US"/>
              </w:rPr>
            </w:pPr>
            <w:r>
              <w:rPr>
                <w:rFonts w:ascii="Arial" w:hAnsi="Arial"/>
              </w:rPr>
              <w:t xml:space="preserve">AD </w:t>
            </w:r>
            <w:r w:rsidRPr="001C3BCC">
              <w:rPr>
                <w:rFonts w:ascii="Arial" w:hAnsi="Arial"/>
              </w:rPr>
              <w:t>1989-018/3</w:t>
            </w:r>
          </w:p>
        </w:tc>
        <w:tc>
          <w:tcPr>
            <w:tcW w:w="285" w:type="dxa"/>
            <w:tcBorders>
              <w:top w:val="single" w:sz="4" w:space="0" w:color="auto"/>
              <w:left w:val="nil"/>
              <w:bottom w:val="single" w:sz="4" w:space="0" w:color="auto"/>
              <w:right w:val="single" w:sz="4" w:space="0" w:color="auto"/>
            </w:tcBorders>
            <w:shd w:val="clear" w:color="auto" w:fill="FFFFFF"/>
            <w:vAlign w:val="center"/>
          </w:tcPr>
          <w:p w14:paraId="23E3DE0F" w14:textId="77777777" w:rsidR="000855F1" w:rsidRPr="00CA4E41" w:rsidRDefault="000855F1" w:rsidP="00647C93">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77CAA583" w14:textId="6595F464" w:rsidR="000855F1" w:rsidRPr="00CA4E41" w:rsidRDefault="00C466E0" w:rsidP="00647C93">
            <w:pPr>
              <w:tabs>
                <w:tab w:val="left" w:pos="720"/>
                <w:tab w:val="center" w:pos="4320"/>
                <w:tab w:val="right" w:pos="8640"/>
              </w:tabs>
              <w:rPr>
                <w:rFonts w:ascii="Calibri" w:hAnsi="Calibri"/>
                <w:sz w:val="22"/>
                <w:szCs w:val="22"/>
                <w:lang w:eastAsia="en-US"/>
              </w:rPr>
            </w:pPr>
            <w:r>
              <w:rPr>
                <w:rFonts w:ascii="Arial" w:hAnsi="Arial"/>
              </w:rPr>
              <w:t xml:space="preserve">Tost winch hook </w:t>
            </w:r>
            <w:r w:rsidR="008E222A">
              <w:rPr>
                <w:rFonts w:ascii="Arial" w:hAnsi="Arial"/>
              </w:rPr>
              <w:t>TBO 2000 flights  Next overhaul due at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3C780B" w14:textId="77777777" w:rsidR="000855F1" w:rsidRPr="000855F1" w:rsidRDefault="000855F1" w:rsidP="00647C93">
            <w:pPr>
              <w:tabs>
                <w:tab w:val="left" w:pos="720"/>
                <w:tab w:val="center" w:pos="4320"/>
                <w:tab w:val="right" w:pos="8640"/>
              </w:tabs>
              <w:rPr>
                <w:rFonts w:ascii="Arial" w:hAnsi="Arial"/>
                <w:sz w:val="16"/>
                <w:szCs w:val="20"/>
                <w:lang w:eastAsia="en-US"/>
              </w:rPr>
            </w:pPr>
          </w:p>
        </w:tc>
      </w:tr>
      <w:tr w:rsidR="00B96540" w:rsidRPr="000855F1" w14:paraId="32D729CF"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33DBB96E" w:rsidR="00B96540" w:rsidRPr="00CA4E41" w:rsidRDefault="00965C36" w:rsidP="000855F1">
            <w:pPr>
              <w:tabs>
                <w:tab w:val="left" w:pos="720"/>
                <w:tab w:val="center" w:pos="4320"/>
                <w:tab w:val="right" w:pos="8640"/>
              </w:tabs>
              <w:jc w:val="center"/>
              <w:rPr>
                <w:rFonts w:ascii="Calibri" w:hAnsi="Calibri"/>
                <w:color w:val="0070C0"/>
                <w:sz w:val="22"/>
                <w:szCs w:val="22"/>
                <w:lang w:eastAsia="en-US"/>
              </w:rPr>
            </w:pPr>
            <w:r>
              <w:rPr>
                <w:rFonts w:ascii="Arial" w:hAnsi="Arial"/>
              </w:rPr>
              <w:lastRenderedPageBreak/>
              <w:t xml:space="preserve">AD </w:t>
            </w:r>
            <w:r w:rsidRPr="001C3BCC">
              <w:rPr>
                <w:rFonts w:ascii="Arial" w:hAnsi="Arial"/>
              </w:rPr>
              <w:t>1989-018/3</w:t>
            </w: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B96540" w:rsidRPr="00CA4E4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5F8483A8" w14:textId="3C71DA84" w:rsidR="00B96540" w:rsidRPr="00CA4E41" w:rsidRDefault="008E222A" w:rsidP="008E222A">
            <w:pPr>
              <w:tabs>
                <w:tab w:val="left" w:pos="720"/>
                <w:tab w:val="center" w:pos="4320"/>
                <w:tab w:val="right" w:pos="8640"/>
              </w:tabs>
              <w:rPr>
                <w:rFonts w:ascii="Calibri" w:hAnsi="Calibri"/>
                <w:sz w:val="22"/>
                <w:szCs w:val="22"/>
                <w:lang w:eastAsia="en-US"/>
              </w:rPr>
            </w:pPr>
            <w:r>
              <w:rPr>
                <w:rFonts w:ascii="Arial" w:hAnsi="Arial"/>
              </w:rPr>
              <w:t>Tost aerotow hook TBO 2000 flights  Next overhaul due at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A241D9" w:rsidRPr="000855F1" w14:paraId="502841A1"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17FC4DC4" w14:textId="68A6AE07" w:rsidR="00A241D9" w:rsidRPr="00CA4E41" w:rsidRDefault="00A241D9" w:rsidP="00A241D9">
            <w:pPr>
              <w:tabs>
                <w:tab w:val="left" w:pos="720"/>
                <w:tab w:val="center" w:pos="4320"/>
                <w:tab w:val="right" w:pos="8640"/>
              </w:tabs>
              <w:rPr>
                <w:rStyle w:val="Strong"/>
                <w:rFonts w:ascii="Calibri" w:hAnsi="Calibri" w:cs="Tahoma"/>
                <w:color w:val="0070C0"/>
                <w:sz w:val="22"/>
                <w:szCs w:val="22"/>
                <w:shd w:val="clear" w:color="auto" w:fill="FFFFFF"/>
              </w:rPr>
            </w:pPr>
          </w:p>
        </w:tc>
        <w:tc>
          <w:tcPr>
            <w:tcW w:w="285" w:type="dxa"/>
            <w:tcBorders>
              <w:top w:val="single" w:sz="4" w:space="0" w:color="auto"/>
              <w:left w:val="nil"/>
              <w:bottom w:val="single" w:sz="4" w:space="0" w:color="auto"/>
              <w:right w:val="single" w:sz="4" w:space="0" w:color="auto"/>
            </w:tcBorders>
            <w:shd w:val="clear" w:color="auto" w:fill="FFFFFF"/>
          </w:tcPr>
          <w:p w14:paraId="454027A1" w14:textId="77777777" w:rsidR="00A241D9" w:rsidRPr="00CA4E41" w:rsidRDefault="00A241D9"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93D13A5" w14:textId="2F4E4480" w:rsidR="00A241D9" w:rsidRPr="00CA4E41" w:rsidRDefault="00A241D9" w:rsidP="000855F1">
            <w:pPr>
              <w:tabs>
                <w:tab w:val="left" w:pos="720"/>
                <w:tab w:val="center" w:pos="4320"/>
                <w:tab w:val="right" w:pos="8640"/>
              </w:tabs>
              <w:rPr>
                <w:rFonts w:ascii="Calibri" w:hAnsi="Calibri" w:cs="Tahoma"/>
                <w:color w:val="005BA8"/>
                <w:sz w:val="22"/>
                <w:szCs w:val="22"/>
                <w:shd w:val="clear" w:color="auto" w:fill="FFFFFF"/>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72777B5" w14:textId="77777777" w:rsidR="00A241D9" w:rsidRPr="000855F1" w:rsidRDefault="00A241D9" w:rsidP="000855F1">
            <w:pPr>
              <w:tabs>
                <w:tab w:val="left" w:pos="720"/>
                <w:tab w:val="center" w:pos="4320"/>
                <w:tab w:val="right" w:pos="8640"/>
              </w:tabs>
              <w:rPr>
                <w:rFonts w:ascii="Arial" w:hAnsi="Arial"/>
                <w:sz w:val="16"/>
                <w:szCs w:val="20"/>
                <w:lang w:eastAsia="en-US"/>
              </w:rPr>
            </w:pPr>
          </w:p>
        </w:tc>
      </w:tr>
      <w:tr w:rsidR="00FD7179" w:rsidRPr="00B262B6" w14:paraId="7155DCBD" w14:textId="77777777" w:rsidTr="00B262B6">
        <w:trPr>
          <w:cantSplit/>
          <w:trHeight w:val="495"/>
        </w:trPr>
        <w:tc>
          <w:tcPr>
            <w:tcW w:w="236" w:type="dxa"/>
            <w:tcBorders>
              <w:top w:val="single" w:sz="4" w:space="0" w:color="auto"/>
              <w:left w:val="nil"/>
              <w:bottom w:val="single" w:sz="4" w:space="0" w:color="auto"/>
              <w:right w:val="nil"/>
            </w:tcBorders>
            <w:vAlign w:val="center"/>
          </w:tcPr>
          <w:p w14:paraId="460CC209" w14:textId="77777777" w:rsidR="00FD7179" w:rsidRPr="00B262B6" w:rsidRDefault="00FD7179" w:rsidP="00B262B6">
            <w:pPr>
              <w:tabs>
                <w:tab w:val="left" w:pos="720"/>
                <w:tab w:val="center" w:pos="4320"/>
                <w:tab w:val="right" w:pos="8640"/>
              </w:tabs>
              <w:rPr>
                <w:rFonts w:ascii="Arial" w:hAnsi="Arial"/>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6741F0B2" w:rsidR="00FD7179" w:rsidRPr="00B262B6" w:rsidRDefault="00FD7179" w:rsidP="00B262B6">
            <w:pPr>
              <w:tabs>
                <w:tab w:val="left" w:pos="720"/>
                <w:tab w:val="center" w:pos="4320"/>
                <w:tab w:val="right" w:pos="8640"/>
              </w:tabs>
              <w:rPr>
                <w:rFonts w:ascii="Times New Roman" w:eastAsia="Calibri" w:hAnsi="Times New Roman" w:cs="Arial"/>
                <w:szCs w:val="20"/>
                <w:lang w:eastAsia="en-US"/>
              </w:rPr>
            </w:pPr>
            <w:r w:rsidRPr="00B262B6">
              <w:rPr>
                <w:rFonts w:ascii="Arial" w:hAnsi="Arial"/>
                <w:b/>
                <w:szCs w:val="20"/>
                <w:lang w:eastAsia="en-US"/>
              </w:rPr>
              <w:t>BGA CAMO requirements</w:t>
            </w:r>
            <w:r w:rsidR="00B262B6">
              <w:rPr>
                <w:rFonts w:ascii="Arial" w:hAnsi="Arial"/>
                <w:szCs w:val="20"/>
                <w:lang w:eastAsia="en-US"/>
              </w:rPr>
              <w:t>. From</w:t>
            </w:r>
            <w:r w:rsidRPr="00B262B6">
              <w:rPr>
                <w:rFonts w:ascii="Arial" w:hAnsi="Arial"/>
                <w:szCs w:val="20"/>
                <w:lang w:eastAsia="en-US"/>
              </w:rPr>
              <w:t xml:space="preserve"> BGA compendium</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FD7179" w:rsidRPr="00B262B6" w:rsidRDefault="00FD7179" w:rsidP="00B262B6">
            <w:pPr>
              <w:tabs>
                <w:tab w:val="left" w:pos="720"/>
                <w:tab w:val="center" w:pos="4320"/>
                <w:tab w:val="right" w:pos="8640"/>
              </w:tabs>
              <w:rPr>
                <w:rFonts w:ascii="Calibri" w:eastAsia="Calibri" w:hAnsi="Calibri" w:cs="Arial"/>
                <w:color w:val="002060"/>
                <w:szCs w:val="18"/>
                <w:lang w:eastAsia="en-US"/>
              </w:rPr>
            </w:pPr>
          </w:p>
        </w:tc>
      </w:tr>
      <w:tr w:rsidR="000855F1" w:rsidRPr="000855F1" w14:paraId="05D1C7B8" w14:textId="77777777" w:rsidTr="00E31D81">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hideMark/>
          </w:tcPr>
          <w:p w14:paraId="060237D3" w14:textId="77777777" w:rsidR="000855F1" w:rsidRPr="00E31D81" w:rsidRDefault="000855F1" w:rsidP="00E31D81">
            <w:pPr>
              <w:tabs>
                <w:tab w:val="left" w:pos="720"/>
                <w:tab w:val="center" w:pos="4320"/>
                <w:tab w:val="right" w:pos="8640"/>
              </w:tabs>
              <w:rPr>
                <w:rFonts w:asciiTheme="minorHAnsi" w:hAnsiTheme="minorHAnsi"/>
                <w:sz w:val="22"/>
                <w:szCs w:val="22"/>
                <w:lang w:eastAsia="en-US"/>
              </w:rPr>
            </w:pPr>
            <w:r w:rsidRPr="00E31D81">
              <w:rPr>
                <w:rFonts w:asciiTheme="minorHAnsi" w:hAnsiTheme="minorHAnsi"/>
                <w:sz w:val="22"/>
                <w:szCs w:val="22"/>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vAlign w:val="center"/>
            <w:hideMark/>
          </w:tcPr>
          <w:p w14:paraId="1E244231" w14:textId="1A69B1D7" w:rsidR="000855F1" w:rsidRPr="00E31D81" w:rsidRDefault="000855F1" w:rsidP="00E31D81">
            <w:pPr>
              <w:tabs>
                <w:tab w:val="left" w:pos="720"/>
                <w:tab w:val="center" w:pos="4320"/>
                <w:tab w:val="right" w:pos="8640"/>
              </w:tabs>
              <w:rPr>
                <w:rFonts w:asciiTheme="minorHAnsi" w:hAnsiTheme="minorHAnsi"/>
                <w:sz w:val="22"/>
                <w:szCs w:val="22"/>
                <w:lang w:eastAsia="en-US"/>
              </w:rPr>
            </w:pPr>
            <w:r w:rsidRPr="00E31D81">
              <w:rPr>
                <w:rFonts w:asciiTheme="minorHAnsi" w:hAnsiTheme="minorHAnsi"/>
                <w:sz w:val="22"/>
                <w:szCs w:val="22"/>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C0F8A" w14:textId="4A8CE63E" w:rsidR="000855F1" w:rsidRPr="00E31D81" w:rsidRDefault="000855F1" w:rsidP="00E31D81">
            <w:pPr>
              <w:spacing w:before="120" w:after="120"/>
              <w:rPr>
                <w:rFonts w:asciiTheme="minorHAnsi" w:eastAsia="Calibri" w:hAnsiTheme="minorHAnsi" w:cs="Arial"/>
                <w:sz w:val="22"/>
                <w:szCs w:val="22"/>
                <w:lang w:eastAsia="en-US"/>
              </w:rPr>
            </w:pPr>
            <w:r w:rsidRPr="00E31D81">
              <w:rPr>
                <w:rFonts w:asciiTheme="minorHAnsi" w:eastAsia="Calibri" w:hAnsiTheme="minorHAnsi" w:cs="Arial"/>
                <w:sz w:val="22"/>
                <w:szCs w:val="22"/>
                <w:lang w:eastAsia="en-US"/>
              </w:rPr>
              <w:t>Check security of stick and air</w:t>
            </w:r>
            <w:r w:rsidR="00E31D81">
              <w:rPr>
                <w:rFonts w:asciiTheme="minorHAnsi" w:eastAsia="Calibri" w:hAnsiTheme="minorHAnsi" w:cs="Arial"/>
                <w:sz w:val="22"/>
                <w:szCs w:val="22"/>
                <w:lang w:eastAsia="en-US"/>
              </w:rPr>
              <w:t>brake grips as required by AAIB</w:t>
            </w:r>
          </w:p>
        </w:tc>
        <w:tc>
          <w:tcPr>
            <w:tcW w:w="1018" w:type="dxa"/>
            <w:gridSpan w:val="2"/>
            <w:tcBorders>
              <w:top w:val="single" w:sz="4" w:space="0" w:color="auto"/>
              <w:left w:val="single" w:sz="4" w:space="0" w:color="auto"/>
              <w:bottom w:val="single" w:sz="4" w:space="0" w:color="auto"/>
              <w:right w:val="single" w:sz="4" w:space="0" w:color="auto"/>
            </w:tcBorders>
            <w:hideMark/>
          </w:tcPr>
          <w:p w14:paraId="19BD14C0" w14:textId="5509B717" w:rsidR="000855F1" w:rsidRPr="000855F1" w:rsidRDefault="00CA4E41"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E31D81" w:rsidRPr="000855F1" w14:paraId="36D7529A" w14:textId="77777777" w:rsidTr="00E31D81">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06A470A2" w:rsidR="00E31D81" w:rsidRPr="00E31D81" w:rsidRDefault="00E31D81" w:rsidP="00E31D81">
            <w:pPr>
              <w:tabs>
                <w:tab w:val="left" w:pos="720"/>
                <w:tab w:val="center" w:pos="4320"/>
                <w:tab w:val="right" w:pos="8640"/>
              </w:tabs>
              <w:rPr>
                <w:rFonts w:asciiTheme="minorHAnsi" w:hAnsiTheme="minorHAnsi"/>
                <w:sz w:val="22"/>
                <w:szCs w:val="22"/>
                <w:lang w:eastAsia="en-US"/>
              </w:rPr>
            </w:pPr>
            <w:r w:rsidRPr="00E31D81">
              <w:rPr>
                <w:rFonts w:ascii="Calibri" w:hAnsi="Calibri"/>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EFDDA1B" w14:textId="77777777" w:rsidR="00E31D81" w:rsidRPr="00E31D81" w:rsidRDefault="00E31D81" w:rsidP="00E31D81">
            <w:pPr>
              <w:tabs>
                <w:tab w:val="left" w:pos="720"/>
                <w:tab w:val="center" w:pos="4320"/>
                <w:tab w:val="right" w:pos="8640"/>
              </w:tabs>
              <w:rPr>
                <w:rFonts w:asciiTheme="minorHAnsi" w:hAnsiTheme="minorHAnsi"/>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6D81A3CE" w:rsidR="00E31D81" w:rsidRPr="00E31D81" w:rsidRDefault="00E31D81" w:rsidP="00E31D81">
            <w:pPr>
              <w:tabs>
                <w:tab w:val="left" w:pos="720"/>
                <w:tab w:val="center" w:pos="4320"/>
                <w:tab w:val="right" w:pos="8640"/>
              </w:tabs>
              <w:rPr>
                <w:rFonts w:asciiTheme="minorHAnsi" w:hAnsiTheme="minorHAnsi"/>
                <w:sz w:val="22"/>
                <w:szCs w:val="22"/>
                <w:lang w:eastAsia="en-US"/>
              </w:rPr>
            </w:pPr>
            <w:r w:rsidRPr="00E31D81">
              <w:rPr>
                <w:rFonts w:ascii="Arial" w:hAnsi="Arial"/>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7E7E8B6" w14:textId="106B989A" w:rsidR="00E31D81" w:rsidRPr="000855F1" w:rsidRDefault="00E31D81" w:rsidP="000855F1">
            <w:pPr>
              <w:tabs>
                <w:tab w:val="left" w:pos="720"/>
                <w:tab w:val="center" w:pos="4320"/>
                <w:tab w:val="right" w:pos="8640"/>
              </w:tabs>
              <w:rPr>
                <w:rFonts w:ascii="Arial" w:hAnsi="Arial"/>
                <w:sz w:val="16"/>
                <w:szCs w:val="20"/>
                <w:lang w:eastAsia="en-US"/>
              </w:rPr>
            </w:pPr>
          </w:p>
        </w:tc>
      </w:tr>
      <w:tr w:rsidR="00B96540" w:rsidRPr="000855F1" w14:paraId="06051E17" w14:textId="77777777" w:rsidTr="00E31D81">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791FE82F" w:rsidR="00B96540" w:rsidRPr="00E31D81" w:rsidRDefault="00E31D81" w:rsidP="00E31D81">
            <w:pPr>
              <w:tabs>
                <w:tab w:val="left" w:pos="720"/>
                <w:tab w:val="center" w:pos="4320"/>
                <w:tab w:val="right" w:pos="8640"/>
              </w:tabs>
              <w:rPr>
                <w:rFonts w:ascii="Calibri" w:hAnsi="Calibri"/>
                <w:sz w:val="22"/>
                <w:szCs w:val="22"/>
                <w:lang w:eastAsia="en-US"/>
              </w:rPr>
            </w:pPr>
            <w:r w:rsidRPr="00E31D81">
              <w:rPr>
                <w:rFonts w:ascii="Calibri" w:hAnsi="Calibri"/>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5E6918E" w14:textId="77777777" w:rsidR="00B96540" w:rsidRPr="00E31D81" w:rsidRDefault="00B96540" w:rsidP="00E31D8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6AD639" w14:textId="581B5440" w:rsidR="00B96540" w:rsidRPr="00E31D81" w:rsidRDefault="00E31D81" w:rsidP="00E31D81">
            <w:pPr>
              <w:tabs>
                <w:tab w:val="left" w:pos="720"/>
                <w:tab w:val="center" w:pos="4320"/>
                <w:tab w:val="right" w:pos="8640"/>
              </w:tabs>
              <w:rPr>
                <w:rFonts w:ascii="Calibri" w:hAnsi="Calibri"/>
                <w:sz w:val="22"/>
                <w:szCs w:val="22"/>
                <w:lang w:eastAsia="en-US"/>
              </w:rPr>
            </w:pPr>
            <w:r w:rsidRPr="00E31D81">
              <w:rPr>
                <w:rFonts w:ascii="Calibri" w:hAnsi="Calibri"/>
                <w:sz w:val="22"/>
                <w:szCs w:val="22"/>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tcPr>
          <w:p w14:paraId="62A8EFD1"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bl>
    <w:p w14:paraId="6F2AD945" w14:textId="2E3918AC" w:rsidR="000B49B3" w:rsidRDefault="000B49B3" w:rsidP="000855F1">
      <w:pPr>
        <w:tabs>
          <w:tab w:val="left" w:pos="720"/>
          <w:tab w:val="center" w:pos="4320"/>
          <w:tab w:val="right" w:pos="8640"/>
        </w:tabs>
        <w:rPr>
          <w:rFonts w:ascii="Arial" w:hAnsi="Arial"/>
          <w:sz w:val="16"/>
          <w:szCs w:val="20"/>
          <w:lang w:eastAsia="en-US"/>
        </w:rPr>
      </w:pPr>
    </w:p>
    <w:p w14:paraId="5F745660" w14:textId="6C51B3BE" w:rsidR="00B96540" w:rsidRDefault="00B96540" w:rsidP="000855F1">
      <w:pPr>
        <w:tabs>
          <w:tab w:val="left" w:pos="720"/>
          <w:tab w:val="center" w:pos="4320"/>
          <w:tab w:val="right" w:pos="8640"/>
        </w:tabs>
        <w:rPr>
          <w:rFonts w:ascii="Arial" w:hAnsi="Arial"/>
          <w:sz w:val="16"/>
          <w:szCs w:val="20"/>
          <w:lang w:eastAsia="en-US"/>
        </w:rPr>
      </w:pPr>
    </w:p>
    <w:p w14:paraId="15696601" w14:textId="77777777" w:rsidR="00B96540" w:rsidRPr="000855F1" w:rsidRDefault="00B96540"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9B6A3E">
        <w:tc>
          <w:tcPr>
            <w:tcW w:w="32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Service/life/tbo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20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0898C27F"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Add extra documents to this MIP section as required </w:t>
            </w:r>
            <w:r w:rsidR="00660370" w:rsidRPr="000855F1">
              <w:rPr>
                <w:rFonts w:ascii="Arial" w:hAnsi="Arial"/>
                <w:sz w:val="16"/>
                <w:szCs w:val="20"/>
              </w:rPr>
              <w:t>supporting</w:t>
            </w:r>
            <w:r w:rsidRPr="000855F1">
              <w:rPr>
                <w:rFonts w:ascii="Arial" w:hAnsi="Arial"/>
                <w:sz w:val="16"/>
                <w:szCs w:val="20"/>
              </w:rPr>
              <w:t xml:space="preserve">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9B6A3E">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65F73DE4" w:rsidR="00601D31" w:rsidRPr="000855F1" w:rsidRDefault="00660370"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(hrs/cyc</w:t>
            </w:r>
            <w:r>
              <w:rPr>
                <w:rFonts w:ascii="Arial" w:hAnsi="Arial"/>
                <w:sz w:val="16"/>
                <w:szCs w:val="20"/>
                <w:lang w:eastAsia="en-US"/>
              </w:rPr>
              <w:t>les</w:t>
            </w:r>
            <w:r w:rsidRPr="00601D31">
              <w:rPr>
                <w:rFonts w:ascii="Arial" w:hAnsi="Arial"/>
                <w:sz w:val="16"/>
                <w:szCs w:val="20"/>
                <w:lang w:eastAsia="en-US"/>
              </w:rPr>
              <w:t>/cal</w:t>
            </w:r>
            <w:r>
              <w:rPr>
                <w:rFonts w:ascii="Arial" w:hAnsi="Arial"/>
                <w:sz w:val="16"/>
                <w:szCs w:val="20"/>
                <w:lang w:eastAsia="en-US"/>
              </w:rPr>
              <w:t>endar life</w:t>
            </w:r>
            <w:r w:rsidRPr="00601D31">
              <w:rPr>
                <w:rFonts w:ascii="Arial" w:hAnsi="Arial"/>
                <w:sz w:val="16"/>
                <w:szCs w:val="20"/>
                <w:lang w:eastAsia="en-US"/>
              </w:rPr>
              <w:t>)</w:t>
            </w:r>
            <w:r>
              <w:rPr>
                <w:rFonts w:ascii="Arial" w:hAnsi="Arial"/>
                <w:sz w:val="16"/>
                <w:szCs w:val="20"/>
                <w:lang w:eastAsia="en-US"/>
              </w:rPr>
              <w:t xml:space="preserve"> </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7930FD" w:rsidRPr="000855F1" w14:paraId="5B0A4015" w14:textId="77777777" w:rsidTr="009B6A3E">
        <w:tc>
          <w:tcPr>
            <w:tcW w:w="1840" w:type="dxa"/>
            <w:tcBorders>
              <w:top w:val="single" w:sz="4" w:space="0" w:color="auto"/>
              <w:left w:val="single" w:sz="4" w:space="0" w:color="auto"/>
              <w:bottom w:val="single" w:sz="4" w:space="0" w:color="auto"/>
              <w:right w:val="nil"/>
            </w:tcBorders>
            <w:vAlign w:val="center"/>
          </w:tcPr>
          <w:p w14:paraId="5DC7B56F" w14:textId="77777777" w:rsidR="007930FD" w:rsidRPr="000855F1" w:rsidRDefault="007930FD" w:rsidP="00E31D81">
            <w:pPr>
              <w:tabs>
                <w:tab w:val="left" w:pos="720"/>
                <w:tab w:val="center" w:pos="4320"/>
                <w:tab w:val="right" w:pos="8640"/>
              </w:tabs>
              <w:jc w:val="center"/>
              <w:rPr>
                <w:rFonts w:ascii="Arial" w:hAnsi="Arial"/>
                <w:sz w:val="6"/>
                <w:szCs w:val="6"/>
              </w:rPr>
            </w:pPr>
          </w:p>
          <w:p w14:paraId="51884C39" w14:textId="5F27B409" w:rsidR="007930FD" w:rsidRPr="000855F1" w:rsidRDefault="007930FD" w:rsidP="00E31D81">
            <w:pPr>
              <w:tabs>
                <w:tab w:val="left" w:pos="720"/>
                <w:tab w:val="center" w:pos="4320"/>
                <w:tab w:val="right" w:pos="8640"/>
              </w:tabs>
              <w:rPr>
                <w:rFonts w:ascii="Arial" w:hAnsi="Arial"/>
                <w:sz w:val="16"/>
                <w:szCs w:val="20"/>
              </w:rPr>
            </w:pPr>
            <w:r>
              <w:rPr>
                <w:rFonts w:ascii="Arial" w:hAnsi="Arial"/>
                <w:sz w:val="16"/>
                <w:szCs w:val="20"/>
              </w:rPr>
              <w:t>Strap life 1</w:t>
            </w:r>
            <w:r w:rsidR="00B262B6">
              <w:rPr>
                <w:rFonts w:ascii="Arial" w:hAnsi="Arial"/>
                <w:sz w:val="16"/>
                <w:szCs w:val="20"/>
              </w:rPr>
              <w:t>2</w:t>
            </w:r>
            <w:r>
              <w:rPr>
                <w:rFonts w:ascii="Arial" w:hAnsi="Arial"/>
                <w:sz w:val="16"/>
                <w:szCs w:val="20"/>
              </w:rPr>
              <w:t xml:space="preserve"> years</w:t>
            </w:r>
          </w:p>
          <w:p w14:paraId="2C8438EB" w14:textId="77777777" w:rsidR="007930FD" w:rsidRPr="000855F1" w:rsidRDefault="007930FD" w:rsidP="000855F1">
            <w:pPr>
              <w:tabs>
                <w:tab w:val="left" w:pos="720"/>
                <w:tab w:val="center" w:pos="4320"/>
                <w:tab w:val="right" w:pos="8640"/>
              </w:tabs>
              <w:jc w:val="center"/>
              <w:rPr>
                <w:rFonts w:ascii="Arial" w:hAnsi="Arial"/>
                <w:sz w:val="16"/>
                <w:szCs w:val="20"/>
              </w:rPr>
            </w:pPr>
          </w:p>
        </w:tc>
        <w:tc>
          <w:tcPr>
            <w:tcW w:w="255" w:type="dxa"/>
            <w:tcBorders>
              <w:top w:val="single" w:sz="4" w:space="0" w:color="auto"/>
              <w:left w:val="nil"/>
              <w:bottom w:val="single" w:sz="4" w:space="0" w:color="auto"/>
              <w:right w:val="single" w:sz="4" w:space="0" w:color="auto"/>
            </w:tcBorders>
          </w:tcPr>
          <w:p w14:paraId="6788543A" w14:textId="77777777" w:rsidR="007930FD" w:rsidRPr="000855F1" w:rsidRDefault="007930FD"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7414327F" w14:textId="74E10BEF" w:rsidR="007930FD" w:rsidRPr="00B262B6" w:rsidRDefault="007930FD" w:rsidP="000855F1">
            <w:pPr>
              <w:tabs>
                <w:tab w:val="left" w:pos="720"/>
                <w:tab w:val="center" w:pos="4320"/>
                <w:tab w:val="right" w:pos="8640"/>
              </w:tabs>
              <w:rPr>
                <w:rFonts w:ascii="Arial" w:hAnsi="Arial"/>
                <w:color w:val="000000" w:themeColor="text1"/>
                <w:sz w:val="16"/>
                <w:szCs w:val="20"/>
              </w:rPr>
            </w:pPr>
            <w:r w:rsidRPr="00B262B6">
              <w:rPr>
                <w:rFonts w:ascii="Arial" w:hAnsi="Arial"/>
                <w:color w:val="000000" w:themeColor="text1"/>
                <w:sz w:val="16"/>
                <w:szCs w:val="20"/>
              </w:rPr>
              <w:t>On condition</w:t>
            </w:r>
          </w:p>
        </w:tc>
        <w:tc>
          <w:tcPr>
            <w:tcW w:w="2035" w:type="dxa"/>
            <w:tcBorders>
              <w:top w:val="single" w:sz="4" w:space="0" w:color="auto"/>
              <w:left w:val="single" w:sz="4" w:space="0" w:color="auto"/>
              <w:bottom w:val="single" w:sz="4" w:space="0" w:color="auto"/>
              <w:right w:val="single" w:sz="4" w:space="0" w:color="auto"/>
            </w:tcBorders>
          </w:tcPr>
          <w:p w14:paraId="45E234E3" w14:textId="7893B8DF" w:rsidR="007930FD" w:rsidRPr="000855F1" w:rsidRDefault="007930FD" w:rsidP="000855F1">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tcPr>
          <w:p w14:paraId="1213C0F5" w14:textId="1AABF5DA" w:rsidR="007930FD" w:rsidRPr="000855F1" w:rsidRDefault="00B262B6"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r w:rsidRPr="00282E05">
              <w:rPr>
                <w:rFonts w:ascii="Arial" w:hAnsi="Arial" w:cs="Arial"/>
                <w:sz w:val="16"/>
                <w:szCs w:val="16"/>
              </w:rPr>
              <w:t xml:space="preserve">. Ref </w:t>
            </w:r>
            <w:r w:rsidRPr="00282E05">
              <w:rPr>
                <w:rFonts w:ascii="Arial" w:hAnsi="Arial" w:cs="Arial"/>
                <w:sz w:val="16"/>
                <w:szCs w:val="16"/>
                <w:lang w:eastAsia="en-US"/>
              </w:rPr>
              <w:t>BGA TNS 1/2007</w:t>
            </w:r>
          </w:p>
        </w:tc>
        <w:tc>
          <w:tcPr>
            <w:tcW w:w="1530" w:type="dxa"/>
            <w:tcBorders>
              <w:top w:val="single" w:sz="4" w:space="0" w:color="auto"/>
              <w:left w:val="single" w:sz="4" w:space="0" w:color="auto"/>
              <w:bottom w:val="single" w:sz="4" w:space="0" w:color="auto"/>
              <w:right w:val="single" w:sz="4" w:space="0" w:color="auto"/>
            </w:tcBorders>
          </w:tcPr>
          <w:p w14:paraId="1ADE3E57" w14:textId="77777777" w:rsidR="007930FD" w:rsidRPr="000855F1" w:rsidRDefault="007930FD" w:rsidP="000855F1">
            <w:pPr>
              <w:tabs>
                <w:tab w:val="left" w:pos="720"/>
                <w:tab w:val="center" w:pos="4320"/>
                <w:tab w:val="right" w:pos="8640"/>
              </w:tabs>
              <w:rPr>
                <w:rFonts w:ascii="AR BLANCA" w:hAnsi="AR BLANCA" w:cs="Arial"/>
                <w:color w:val="002060"/>
                <w:sz w:val="32"/>
                <w:szCs w:val="32"/>
              </w:rPr>
            </w:pPr>
          </w:p>
        </w:tc>
      </w:tr>
      <w:tr w:rsidR="007930FD" w:rsidRPr="000855F1" w14:paraId="298DE3F3" w14:textId="77777777" w:rsidTr="009B6A3E">
        <w:tc>
          <w:tcPr>
            <w:tcW w:w="1840" w:type="dxa"/>
            <w:tcBorders>
              <w:top w:val="single" w:sz="4" w:space="0" w:color="auto"/>
              <w:left w:val="single" w:sz="4" w:space="0" w:color="auto"/>
              <w:bottom w:val="single" w:sz="4" w:space="0" w:color="auto"/>
              <w:right w:val="nil"/>
            </w:tcBorders>
            <w:vAlign w:val="center"/>
          </w:tcPr>
          <w:p w14:paraId="3349537A" w14:textId="5FB8FCF8" w:rsidR="007930FD" w:rsidRPr="000855F1" w:rsidRDefault="007930FD" w:rsidP="000855F1">
            <w:pPr>
              <w:tabs>
                <w:tab w:val="left" w:pos="720"/>
                <w:tab w:val="center" w:pos="4320"/>
                <w:tab w:val="right" w:pos="8640"/>
              </w:tabs>
              <w:jc w:val="center"/>
              <w:rPr>
                <w:rFonts w:ascii="Arial" w:hAnsi="Arial"/>
                <w:sz w:val="6"/>
                <w:szCs w:val="6"/>
              </w:rPr>
            </w:pPr>
            <w:r w:rsidRPr="00351D3D">
              <w:rPr>
                <w:rFonts w:ascii="Arial" w:hAnsi="Arial"/>
                <w:sz w:val="16"/>
                <w:szCs w:val="16"/>
              </w:rPr>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tcPr>
          <w:p w14:paraId="1F142DBD" w14:textId="77777777" w:rsidR="007930FD" w:rsidRPr="000855F1" w:rsidRDefault="007930FD"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642B6AE6" w14:textId="56CDA8BC" w:rsidR="007930FD" w:rsidRPr="00B262B6" w:rsidRDefault="007930FD" w:rsidP="000855F1">
            <w:pPr>
              <w:tabs>
                <w:tab w:val="left" w:pos="720"/>
                <w:tab w:val="center" w:pos="4320"/>
                <w:tab w:val="right" w:pos="8640"/>
              </w:tabs>
              <w:rPr>
                <w:rFonts w:ascii="Arial" w:hAnsi="Arial"/>
                <w:color w:val="000000" w:themeColor="text1"/>
                <w:sz w:val="16"/>
                <w:szCs w:val="20"/>
              </w:rPr>
            </w:pPr>
            <w:r w:rsidRPr="00B262B6">
              <w:rPr>
                <w:rFonts w:ascii="Arial" w:hAnsi="Arial"/>
                <w:color w:val="000000" w:themeColor="text1"/>
                <w:sz w:val="14"/>
                <w:szCs w:val="20"/>
              </w:rPr>
              <w:t>10,000 cycles = 2000 launches</w:t>
            </w:r>
          </w:p>
        </w:tc>
        <w:tc>
          <w:tcPr>
            <w:tcW w:w="2035" w:type="dxa"/>
            <w:tcBorders>
              <w:top w:val="single" w:sz="4" w:space="0" w:color="auto"/>
              <w:left w:val="single" w:sz="4" w:space="0" w:color="auto"/>
              <w:bottom w:val="single" w:sz="4" w:space="0" w:color="auto"/>
              <w:right w:val="single" w:sz="4" w:space="0" w:color="auto"/>
            </w:tcBorders>
          </w:tcPr>
          <w:p w14:paraId="70B0DF14" w14:textId="2ACF0AB1" w:rsidR="007930FD" w:rsidRPr="000855F1" w:rsidRDefault="007930FD" w:rsidP="000855F1">
            <w:pPr>
              <w:tabs>
                <w:tab w:val="left" w:pos="720"/>
                <w:tab w:val="center" w:pos="4320"/>
                <w:tab w:val="right" w:pos="8640"/>
              </w:tabs>
              <w:rPr>
                <w:rFonts w:ascii="Arial" w:hAnsi="Arial"/>
                <w:sz w:val="16"/>
                <w:szCs w:val="20"/>
              </w:rPr>
            </w:pPr>
            <w:r>
              <w:rPr>
                <w:rFonts w:ascii="Arial" w:hAnsi="Arial"/>
                <w:sz w:val="16"/>
                <w:szCs w:val="20"/>
              </w:rPr>
              <w:t xml:space="preserve">Calendar life changed to on condition </w:t>
            </w:r>
          </w:p>
        </w:tc>
        <w:tc>
          <w:tcPr>
            <w:tcW w:w="3822" w:type="dxa"/>
            <w:tcBorders>
              <w:top w:val="single" w:sz="4" w:space="0" w:color="auto"/>
              <w:left w:val="single" w:sz="4" w:space="0" w:color="auto"/>
              <w:bottom w:val="single" w:sz="4" w:space="0" w:color="auto"/>
              <w:right w:val="single" w:sz="4" w:space="0" w:color="auto"/>
            </w:tcBorders>
          </w:tcPr>
          <w:p w14:paraId="4C6B0730" w14:textId="13FD7D1C" w:rsidR="007930FD" w:rsidRPr="000855F1" w:rsidRDefault="007930FD"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tcPr>
          <w:p w14:paraId="40FF9F45" w14:textId="77777777" w:rsidR="007930FD" w:rsidRPr="000855F1" w:rsidRDefault="007930FD" w:rsidP="000855F1">
            <w:pPr>
              <w:tabs>
                <w:tab w:val="left" w:pos="720"/>
                <w:tab w:val="center" w:pos="4320"/>
                <w:tab w:val="right" w:pos="8640"/>
              </w:tabs>
              <w:rPr>
                <w:rFonts w:ascii="AR BLANCA" w:hAnsi="AR BLANCA" w:cs="Arial"/>
                <w:color w:val="002060"/>
                <w:sz w:val="32"/>
                <w:szCs w:val="32"/>
              </w:rPr>
            </w:pPr>
          </w:p>
        </w:tc>
      </w:tr>
      <w:tr w:rsidR="00B96540" w:rsidRPr="000855F1" w14:paraId="3E77DC17" w14:textId="77777777" w:rsidTr="009B6A3E">
        <w:tc>
          <w:tcPr>
            <w:tcW w:w="1840" w:type="dxa"/>
            <w:tcBorders>
              <w:top w:val="single" w:sz="4" w:space="0" w:color="auto"/>
              <w:left w:val="single" w:sz="4" w:space="0" w:color="auto"/>
              <w:bottom w:val="single" w:sz="4" w:space="0" w:color="auto"/>
              <w:right w:val="nil"/>
            </w:tcBorders>
            <w:vAlign w:val="center"/>
          </w:tcPr>
          <w:p w14:paraId="6E892961" w14:textId="767C3584" w:rsidR="00B96540" w:rsidRPr="000855F1" w:rsidRDefault="00BB2190" w:rsidP="000855F1">
            <w:pPr>
              <w:tabs>
                <w:tab w:val="left" w:pos="720"/>
                <w:tab w:val="center" w:pos="4320"/>
                <w:tab w:val="right" w:pos="8640"/>
              </w:tabs>
              <w:jc w:val="center"/>
              <w:rPr>
                <w:rFonts w:ascii="Arial" w:hAnsi="Arial"/>
                <w:sz w:val="6"/>
                <w:szCs w:val="6"/>
              </w:rPr>
            </w:pPr>
            <w:r w:rsidRPr="00BB2190">
              <w:rPr>
                <w:rFonts w:ascii="Arial" w:hAnsi="Arial"/>
                <w:sz w:val="16"/>
                <w:szCs w:val="6"/>
              </w:rPr>
              <w:t xml:space="preserve">Re-weigh to be carried out every 4 </w:t>
            </w:r>
            <w:proofErr w:type="spellStart"/>
            <w:r w:rsidRPr="00BB2190">
              <w:rPr>
                <w:rFonts w:ascii="Arial" w:hAnsi="Arial"/>
                <w:sz w:val="16"/>
                <w:szCs w:val="6"/>
              </w:rPr>
              <w:t>yeaars</w:t>
            </w:r>
            <w:proofErr w:type="spellEnd"/>
            <w:r w:rsidRPr="00BB2190">
              <w:rPr>
                <w:rFonts w:ascii="Arial" w:hAnsi="Arial"/>
                <w:sz w:val="16"/>
                <w:szCs w:val="6"/>
              </w:rPr>
              <w:t>.</w:t>
            </w:r>
          </w:p>
        </w:tc>
        <w:tc>
          <w:tcPr>
            <w:tcW w:w="255" w:type="dxa"/>
            <w:tcBorders>
              <w:top w:val="single" w:sz="4" w:space="0" w:color="auto"/>
              <w:left w:val="nil"/>
              <w:bottom w:val="single" w:sz="4" w:space="0" w:color="auto"/>
              <w:right w:val="single" w:sz="4" w:space="0" w:color="auto"/>
            </w:tcBorders>
          </w:tcPr>
          <w:p w14:paraId="1F0556D7"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2AE13F76" w14:textId="161E081C" w:rsidR="00B96540" w:rsidRPr="00BB2190" w:rsidRDefault="00BB2190" w:rsidP="000855F1">
            <w:pPr>
              <w:tabs>
                <w:tab w:val="left" w:pos="720"/>
                <w:tab w:val="center" w:pos="4320"/>
                <w:tab w:val="right" w:pos="8640"/>
              </w:tabs>
              <w:rPr>
                <w:rFonts w:ascii="Arial" w:hAnsi="Arial"/>
                <w:color w:val="000000" w:themeColor="text1"/>
                <w:sz w:val="16"/>
                <w:szCs w:val="20"/>
              </w:rPr>
            </w:pPr>
            <w:r w:rsidRPr="00BB2190">
              <w:rPr>
                <w:rFonts w:ascii="Arial" w:hAnsi="Arial"/>
                <w:color w:val="000000" w:themeColor="text1"/>
                <w:sz w:val="16"/>
                <w:szCs w:val="20"/>
              </w:rPr>
              <w:t>Every 8 years</w:t>
            </w:r>
          </w:p>
        </w:tc>
        <w:tc>
          <w:tcPr>
            <w:tcW w:w="2035" w:type="dxa"/>
            <w:tcBorders>
              <w:top w:val="single" w:sz="4" w:space="0" w:color="auto"/>
              <w:left w:val="single" w:sz="4" w:space="0" w:color="auto"/>
              <w:bottom w:val="single" w:sz="4" w:space="0" w:color="auto"/>
              <w:right w:val="single" w:sz="4" w:space="0" w:color="auto"/>
            </w:tcBorders>
          </w:tcPr>
          <w:p w14:paraId="1E4C650A" w14:textId="1929D717" w:rsidR="00B96540" w:rsidRPr="000855F1" w:rsidRDefault="00BB2190" w:rsidP="000855F1">
            <w:pPr>
              <w:tabs>
                <w:tab w:val="left" w:pos="720"/>
                <w:tab w:val="center" w:pos="4320"/>
                <w:tab w:val="right" w:pos="8640"/>
              </w:tabs>
              <w:rPr>
                <w:rFonts w:ascii="Arial" w:hAnsi="Arial"/>
                <w:sz w:val="16"/>
                <w:szCs w:val="20"/>
              </w:rPr>
            </w:pPr>
            <w:r>
              <w:rPr>
                <w:rFonts w:ascii="Arial" w:hAnsi="Arial"/>
                <w:sz w:val="16"/>
                <w:szCs w:val="20"/>
              </w:rPr>
              <w:t>Re-weigh every 8 years</w:t>
            </w:r>
          </w:p>
        </w:tc>
        <w:tc>
          <w:tcPr>
            <w:tcW w:w="3822" w:type="dxa"/>
            <w:tcBorders>
              <w:top w:val="single" w:sz="4" w:space="0" w:color="auto"/>
              <w:left w:val="single" w:sz="4" w:space="0" w:color="auto"/>
              <w:bottom w:val="single" w:sz="4" w:space="0" w:color="auto"/>
              <w:right w:val="single" w:sz="4" w:space="0" w:color="auto"/>
            </w:tcBorders>
          </w:tcPr>
          <w:p w14:paraId="73CCFBEF" w14:textId="5F04078E" w:rsidR="00B96540" w:rsidRPr="000855F1" w:rsidRDefault="00FF688A"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tcPr>
          <w:p w14:paraId="19E9EEB9" w14:textId="77777777" w:rsidR="00B96540" w:rsidRPr="000855F1" w:rsidRDefault="00B96540" w:rsidP="000855F1">
            <w:pPr>
              <w:tabs>
                <w:tab w:val="left" w:pos="720"/>
                <w:tab w:val="center" w:pos="4320"/>
                <w:tab w:val="right" w:pos="8640"/>
              </w:tabs>
              <w:rPr>
                <w:rFonts w:ascii="AR BLANCA" w:hAnsi="AR BLANCA" w:cs="Arial"/>
                <w:color w:val="002060"/>
                <w:sz w:val="32"/>
                <w:szCs w:val="32"/>
              </w:rPr>
            </w:pPr>
          </w:p>
        </w:tc>
      </w:tr>
      <w:tr w:rsidR="00B96540" w:rsidRPr="000855F1" w14:paraId="09D65588" w14:textId="77777777" w:rsidTr="009B6A3E">
        <w:tc>
          <w:tcPr>
            <w:tcW w:w="1840" w:type="dxa"/>
            <w:tcBorders>
              <w:top w:val="single" w:sz="4" w:space="0" w:color="auto"/>
              <w:left w:val="single" w:sz="4" w:space="0" w:color="auto"/>
              <w:bottom w:val="single" w:sz="4" w:space="0" w:color="auto"/>
              <w:right w:val="nil"/>
            </w:tcBorders>
            <w:vAlign w:val="center"/>
          </w:tcPr>
          <w:p w14:paraId="174330A1" w14:textId="77777777" w:rsidR="00B96540" w:rsidRPr="000855F1" w:rsidRDefault="00B96540" w:rsidP="000855F1">
            <w:pPr>
              <w:tabs>
                <w:tab w:val="left" w:pos="720"/>
                <w:tab w:val="center" w:pos="4320"/>
                <w:tab w:val="right" w:pos="8640"/>
              </w:tabs>
              <w:jc w:val="center"/>
              <w:rPr>
                <w:rFonts w:ascii="Arial" w:hAnsi="Arial"/>
                <w:sz w:val="6"/>
                <w:szCs w:val="6"/>
              </w:rPr>
            </w:pPr>
          </w:p>
        </w:tc>
        <w:tc>
          <w:tcPr>
            <w:tcW w:w="255" w:type="dxa"/>
            <w:tcBorders>
              <w:top w:val="single" w:sz="4" w:space="0" w:color="auto"/>
              <w:left w:val="nil"/>
              <w:bottom w:val="single" w:sz="4" w:space="0" w:color="auto"/>
              <w:right w:val="single" w:sz="4" w:space="0" w:color="auto"/>
            </w:tcBorders>
          </w:tcPr>
          <w:p w14:paraId="07AD54E7"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121" w:type="dxa"/>
            <w:tcBorders>
              <w:top w:val="single" w:sz="4" w:space="0" w:color="auto"/>
              <w:left w:val="single" w:sz="4" w:space="0" w:color="auto"/>
              <w:bottom w:val="single" w:sz="4" w:space="0" w:color="auto"/>
              <w:right w:val="single" w:sz="4" w:space="0" w:color="auto"/>
            </w:tcBorders>
          </w:tcPr>
          <w:p w14:paraId="1F9ECF2D" w14:textId="77777777" w:rsidR="00B96540" w:rsidRPr="00BB2190" w:rsidRDefault="00B96540" w:rsidP="000855F1">
            <w:pPr>
              <w:tabs>
                <w:tab w:val="left" w:pos="720"/>
                <w:tab w:val="center" w:pos="4320"/>
                <w:tab w:val="right" w:pos="8640"/>
              </w:tabs>
              <w:rPr>
                <w:rFonts w:ascii="Arial" w:hAnsi="Arial"/>
                <w:color w:val="000000" w:themeColor="text1"/>
                <w:sz w:val="16"/>
                <w:szCs w:val="20"/>
              </w:rPr>
            </w:pPr>
          </w:p>
        </w:tc>
        <w:tc>
          <w:tcPr>
            <w:tcW w:w="2035" w:type="dxa"/>
            <w:tcBorders>
              <w:top w:val="single" w:sz="4" w:space="0" w:color="auto"/>
              <w:left w:val="single" w:sz="4" w:space="0" w:color="auto"/>
              <w:bottom w:val="single" w:sz="4" w:space="0" w:color="auto"/>
              <w:right w:val="single" w:sz="4" w:space="0" w:color="auto"/>
            </w:tcBorders>
          </w:tcPr>
          <w:p w14:paraId="2A7EC019" w14:textId="77777777" w:rsidR="00B96540" w:rsidRPr="000855F1" w:rsidRDefault="00B96540" w:rsidP="000855F1">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tcPr>
          <w:p w14:paraId="5B9C5540" w14:textId="77777777" w:rsidR="00B96540" w:rsidRPr="000855F1" w:rsidRDefault="00B96540" w:rsidP="000855F1">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tcPr>
          <w:p w14:paraId="177F4DBF" w14:textId="77777777" w:rsidR="00B96540" w:rsidRPr="000855F1" w:rsidRDefault="00B96540" w:rsidP="000855F1">
            <w:pPr>
              <w:tabs>
                <w:tab w:val="left" w:pos="720"/>
                <w:tab w:val="center" w:pos="4320"/>
                <w:tab w:val="right" w:pos="8640"/>
              </w:tabs>
              <w:rPr>
                <w:rFonts w:ascii="AR BLANCA" w:hAnsi="AR BLANCA" w:cs="Arial"/>
                <w:color w:val="002060"/>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6F736F3">
                <wp:simplePos x="0" y="0"/>
                <wp:positionH relativeFrom="column">
                  <wp:posOffset>-133350</wp:posOffset>
                </wp:positionH>
                <wp:positionV relativeFrom="paragraph">
                  <wp:posOffset>0</wp:posOffset>
                </wp:positionV>
                <wp:extent cx="676275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CA5B64" w:rsidRDefault="00CA5B64"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CA5B64" w:rsidRDefault="00CA5B64" w:rsidP="000855F1">
                            <w:pPr>
                              <w:rPr>
                                <w:rFonts w:ascii="Arial" w:hAnsi="Arial" w:cs="Arial"/>
                                <w:b/>
                                <w:u w:val="single"/>
                              </w:rPr>
                            </w:pPr>
                          </w:p>
                          <w:p w14:paraId="433A3FD3" w14:textId="77777777" w:rsidR="00CA5B64" w:rsidRDefault="00CA5B64"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CA5B64" w:rsidRDefault="00CA5B64" w:rsidP="000855F1">
                            <w:pPr>
                              <w:rPr>
                                <w:rFonts w:ascii="Arial" w:hAnsi="Arial" w:cs="Arial"/>
                              </w:rPr>
                            </w:pPr>
                          </w:p>
                          <w:p w14:paraId="627939E3" w14:textId="77777777" w:rsidR="00CA5B64" w:rsidRDefault="00CA5B64"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6503EBC8" w:rsidR="00CA5B64" w:rsidRDefault="00CA5B64" w:rsidP="000855F1">
                            <w:pPr>
                              <w:rPr>
                                <w:rFonts w:ascii="Arial" w:hAnsi="Arial" w:cs="Arial"/>
                              </w:rPr>
                            </w:pPr>
                            <w:r>
                              <w:rPr>
                                <w:rFonts w:ascii="Arial" w:hAnsi="Arial" w:cs="Arial"/>
                              </w:rPr>
                              <w:t>I am fully aware that this aircraft cannot be operated for commercial operations</w:t>
                            </w:r>
                          </w:p>
                          <w:p w14:paraId="03E160B8" w14:textId="77777777" w:rsidR="00CA5B64" w:rsidRDefault="00CA5B64" w:rsidP="000855F1">
                            <w:pPr>
                              <w:rPr>
                                <w:rFonts w:ascii="Arial" w:hAnsi="Arial" w:cs="Arial"/>
                              </w:rPr>
                            </w:pPr>
                          </w:p>
                          <w:p w14:paraId="78483501" w14:textId="77777777" w:rsidR="00CA5B64" w:rsidRDefault="00CA5B64"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CA5B64" w:rsidRDefault="00CA5B64" w:rsidP="000855F1">
                            <w:pPr>
                              <w:rPr>
                                <w:rFonts w:ascii="Arial" w:hAnsi="Arial" w:cs="Arial"/>
                              </w:rPr>
                            </w:pPr>
                          </w:p>
                          <w:p w14:paraId="29DC3FFA" w14:textId="77777777" w:rsidR="00CA5B64" w:rsidRDefault="00CA5B64" w:rsidP="000855F1">
                            <w:pPr>
                              <w:rPr>
                                <w:rFonts w:ascii="Arial" w:hAnsi="Arial" w:cs="Arial"/>
                              </w:rPr>
                            </w:pPr>
                          </w:p>
                          <w:p w14:paraId="018F32B0" w14:textId="77777777" w:rsidR="00CA5B64" w:rsidRDefault="00CA5B64"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CA5B64" w:rsidRDefault="00CA5B64"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CA5B64" w:rsidRDefault="00CA5B64" w:rsidP="000855F1">
                      <w:pPr>
                        <w:rPr>
                          <w:rFonts w:ascii="Arial" w:hAnsi="Arial" w:cs="Arial"/>
                          <w:b/>
                          <w:u w:val="single"/>
                        </w:rPr>
                      </w:pPr>
                    </w:p>
                    <w:p w14:paraId="433A3FD3" w14:textId="77777777" w:rsidR="00CA5B64" w:rsidRDefault="00CA5B64"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CA5B64" w:rsidRDefault="00CA5B64" w:rsidP="000855F1">
                      <w:pPr>
                        <w:rPr>
                          <w:rFonts w:ascii="Arial" w:hAnsi="Arial" w:cs="Arial"/>
                        </w:rPr>
                      </w:pPr>
                    </w:p>
                    <w:p w14:paraId="627939E3" w14:textId="77777777" w:rsidR="00CA5B64" w:rsidRDefault="00CA5B64"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6503EBC8" w:rsidR="00CA5B64" w:rsidRDefault="00CA5B64" w:rsidP="000855F1">
                      <w:pPr>
                        <w:rPr>
                          <w:rFonts w:ascii="Arial" w:hAnsi="Arial" w:cs="Arial"/>
                        </w:rPr>
                      </w:pPr>
                      <w:r>
                        <w:rPr>
                          <w:rFonts w:ascii="Arial" w:hAnsi="Arial" w:cs="Arial"/>
                        </w:rPr>
                        <w:t>I am fully aware that this aircraft cannot be operated for commercial operations</w:t>
                      </w:r>
                    </w:p>
                    <w:p w14:paraId="03E160B8" w14:textId="77777777" w:rsidR="00CA5B64" w:rsidRDefault="00CA5B64" w:rsidP="000855F1">
                      <w:pPr>
                        <w:rPr>
                          <w:rFonts w:ascii="Arial" w:hAnsi="Arial" w:cs="Arial"/>
                        </w:rPr>
                      </w:pPr>
                    </w:p>
                    <w:p w14:paraId="78483501" w14:textId="77777777" w:rsidR="00CA5B64" w:rsidRDefault="00CA5B64"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CA5B64" w:rsidRDefault="00CA5B64" w:rsidP="000855F1">
                      <w:pPr>
                        <w:rPr>
                          <w:rFonts w:ascii="Arial" w:hAnsi="Arial" w:cs="Arial"/>
                        </w:rPr>
                      </w:pPr>
                    </w:p>
                    <w:p w14:paraId="29DC3FFA" w14:textId="77777777" w:rsidR="00CA5B64" w:rsidRDefault="00CA5B64" w:rsidP="000855F1">
                      <w:pPr>
                        <w:rPr>
                          <w:rFonts w:ascii="Arial" w:hAnsi="Arial" w:cs="Arial"/>
                        </w:rPr>
                      </w:pPr>
                    </w:p>
                    <w:p w14:paraId="018F32B0" w14:textId="77777777" w:rsidR="00CA5B64" w:rsidRDefault="00CA5B64"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77777777"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or BGA C of A 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18944C12" w:rsidR="000855F1" w:rsidRPr="000855F1" w:rsidRDefault="000855F1" w:rsidP="000855F1">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lastRenderedPageBreak/>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A3171">
      <w:footerReference w:type="default" r:id="rId10"/>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D398F" w14:textId="77777777" w:rsidR="004C03AE" w:rsidRDefault="004C03AE" w:rsidP="00C74116">
      <w:r>
        <w:separator/>
      </w:r>
    </w:p>
  </w:endnote>
  <w:endnote w:type="continuationSeparator" w:id="0">
    <w:p w14:paraId="411B28B0" w14:textId="77777777" w:rsidR="004C03AE" w:rsidRDefault="004C03AE"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CA5B64" w:rsidRPr="00C74116" w:rsidRDefault="00CA5B64">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2E04C" w14:textId="77777777" w:rsidR="004C03AE" w:rsidRDefault="004C03AE" w:rsidP="00C74116">
      <w:r>
        <w:separator/>
      </w:r>
    </w:p>
  </w:footnote>
  <w:footnote w:type="continuationSeparator" w:id="0">
    <w:p w14:paraId="789DCBE6" w14:textId="77777777" w:rsidR="004C03AE" w:rsidRDefault="004C03AE"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24B06"/>
    <w:rsid w:val="00037305"/>
    <w:rsid w:val="0004036A"/>
    <w:rsid w:val="00066B4C"/>
    <w:rsid w:val="00074B34"/>
    <w:rsid w:val="000855F1"/>
    <w:rsid w:val="000B49B3"/>
    <w:rsid w:val="000C7180"/>
    <w:rsid w:val="000D4B17"/>
    <w:rsid w:val="00102476"/>
    <w:rsid w:val="001740FC"/>
    <w:rsid w:val="001846CA"/>
    <w:rsid w:val="001B3271"/>
    <w:rsid w:val="001D1EF6"/>
    <w:rsid w:val="001D23CC"/>
    <w:rsid w:val="001D41DA"/>
    <w:rsid w:val="001D5C00"/>
    <w:rsid w:val="001D71E2"/>
    <w:rsid w:val="001F5681"/>
    <w:rsid w:val="00200730"/>
    <w:rsid w:val="00251DE0"/>
    <w:rsid w:val="00272E45"/>
    <w:rsid w:val="002730E7"/>
    <w:rsid w:val="00275F73"/>
    <w:rsid w:val="0029048E"/>
    <w:rsid w:val="00295F83"/>
    <w:rsid w:val="002D0F3A"/>
    <w:rsid w:val="002D74EC"/>
    <w:rsid w:val="002E7899"/>
    <w:rsid w:val="002F34CC"/>
    <w:rsid w:val="003017B2"/>
    <w:rsid w:val="00303181"/>
    <w:rsid w:val="00324E48"/>
    <w:rsid w:val="0034598B"/>
    <w:rsid w:val="00367E1B"/>
    <w:rsid w:val="00377F24"/>
    <w:rsid w:val="003D07A0"/>
    <w:rsid w:val="00437B95"/>
    <w:rsid w:val="00447D2C"/>
    <w:rsid w:val="00480A2A"/>
    <w:rsid w:val="004C03AE"/>
    <w:rsid w:val="004D190B"/>
    <w:rsid w:val="004E3005"/>
    <w:rsid w:val="004F2F35"/>
    <w:rsid w:val="005458CC"/>
    <w:rsid w:val="00553942"/>
    <w:rsid w:val="00584F0C"/>
    <w:rsid w:val="0059594D"/>
    <w:rsid w:val="005E0E68"/>
    <w:rsid w:val="005F30EC"/>
    <w:rsid w:val="0060100A"/>
    <w:rsid w:val="00601D31"/>
    <w:rsid w:val="00640277"/>
    <w:rsid w:val="00647C93"/>
    <w:rsid w:val="00660370"/>
    <w:rsid w:val="00675F62"/>
    <w:rsid w:val="006D0E40"/>
    <w:rsid w:val="006F3B46"/>
    <w:rsid w:val="00701D55"/>
    <w:rsid w:val="00714A3F"/>
    <w:rsid w:val="007310B0"/>
    <w:rsid w:val="00742D71"/>
    <w:rsid w:val="00787A16"/>
    <w:rsid w:val="00792908"/>
    <w:rsid w:val="007930FD"/>
    <w:rsid w:val="00793CFB"/>
    <w:rsid w:val="007C507E"/>
    <w:rsid w:val="007F07CE"/>
    <w:rsid w:val="00805239"/>
    <w:rsid w:val="00813553"/>
    <w:rsid w:val="008B149E"/>
    <w:rsid w:val="008C7D3D"/>
    <w:rsid w:val="008E222A"/>
    <w:rsid w:val="008F378F"/>
    <w:rsid w:val="008F5DA8"/>
    <w:rsid w:val="00906E31"/>
    <w:rsid w:val="00922CE0"/>
    <w:rsid w:val="0092387D"/>
    <w:rsid w:val="009306CF"/>
    <w:rsid w:val="009559CC"/>
    <w:rsid w:val="00965C36"/>
    <w:rsid w:val="00974451"/>
    <w:rsid w:val="009B6A3E"/>
    <w:rsid w:val="009D5384"/>
    <w:rsid w:val="009E559A"/>
    <w:rsid w:val="009F583F"/>
    <w:rsid w:val="00A01AFA"/>
    <w:rsid w:val="00A07218"/>
    <w:rsid w:val="00A147F1"/>
    <w:rsid w:val="00A241D9"/>
    <w:rsid w:val="00A2751A"/>
    <w:rsid w:val="00A35FCF"/>
    <w:rsid w:val="00A46457"/>
    <w:rsid w:val="00A81805"/>
    <w:rsid w:val="00A8321B"/>
    <w:rsid w:val="00B04787"/>
    <w:rsid w:val="00B14597"/>
    <w:rsid w:val="00B23642"/>
    <w:rsid w:val="00B25838"/>
    <w:rsid w:val="00B262B6"/>
    <w:rsid w:val="00B417DB"/>
    <w:rsid w:val="00B80178"/>
    <w:rsid w:val="00B807FC"/>
    <w:rsid w:val="00B844AF"/>
    <w:rsid w:val="00B96540"/>
    <w:rsid w:val="00BA285E"/>
    <w:rsid w:val="00BB2190"/>
    <w:rsid w:val="00BD4DE6"/>
    <w:rsid w:val="00BE3722"/>
    <w:rsid w:val="00BF18C2"/>
    <w:rsid w:val="00BF500B"/>
    <w:rsid w:val="00C05147"/>
    <w:rsid w:val="00C34A91"/>
    <w:rsid w:val="00C466E0"/>
    <w:rsid w:val="00C476C8"/>
    <w:rsid w:val="00C66AA9"/>
    <w:rsid w:val="00C74116"/>
    <w:rsid w:val="00C927E2"/>
    <w:rsid w:val="00C94420"/>
    <w:rsid w:val="00CA3CC9"/>
    <w:rsid w:val="00CA4E41"/>
    <w:rsid w:val="00CA5B64"/>
    <w:rsid w:val="00CB4A0C"/>
    <w:rsid w:val="00CC7F0D"/>
    <w:rsid w:val="00CF79FF"/>
    <w:rsid w:val="00D0613A"/>
    <w:rsid w:val="00D22921"/>
    <w:rsid w:val="00D41102"/>
    <w:rsid w:val="00D41750"/>
    <w:rsid w:val="00D51B25"/>
    <w:rsid w:val="00D67177"/>
    <w:rsid w:val="00D77BF5"/>
    <w:rsid w:val="00D850A2"/>
    <w:rsid w:val="00DA726C"/>
    <w:rsid w:val="00DD51D1"/>
    <w:rsid w:val="00DF49D0"/>
    <w:rsid w:val="00DF59B1"/>
    <w:rsid w:val="00E00855"/>
    <w:rsid w:val="00E05F6E"/>
    <w:rsid w:val="00E31D81"/>
    <w:rsid w:val="00E4011E"/>
    <w:rsid w:val="00E50804"/>
    <w:rsid w:val="00E55CE5"/>
    <w:rsid w:val="00E71AE8"/>
    <w:rsid w:val="00E73BA0"/>
    <w:rsid w:val="00E8070E"/>
    <w:rsid w:val="00E87B27"/>
    <w:rsid w:val="00E95136"/>
    <w:rsid w:val="00ED3C54"/>
    <w:rsid w:val="00ED4A5E"/>
    <w:rsid w:val="00F227E8"/>
    <w:rsid w:val="00F262BE"/>
    <w:rsid w:val="00F27B82"/>
    <w:rsid w:val="00F766EF"/>
    <w:rsid w:val="00F863E2"/>
    <w:rsid w:val="00FA3171"/>
    <w:rsid w:val="00FB2EE7"/>
    <w:rsid w:val="00FB40F6"/>
    <w:rsid w:val="00FB7C4B"/>
    <w:rsid w:val="00FC3C3B"/>
    <w:rsid w:val="00FC5D13"/>
    <w:rsid w:val="00FC66F2"/>
    <w:rsid w:val="00FC715C"/>
    <w:rsid w:val="00FD0A18"/>
    <w:rsid w:val="00FD7179"/>
    <w:rsid w:val="00FF688A"/>
    <w:rsid w:val="00FF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A10F-95B7-48B9-A101-8B5FCA5A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7</Pages>
  <Words>3802</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5</cp:revision>
  <dcterms:created xsi:type="dcterms:W3CDTF">2019-04-02T18:23:00Z</dcterms:created>
  <dcterms:modified xsi:type="dcterms:W3CDTF">2019-04-04T16:47:00Z</dcterms:modified>
</cp:coreProperties>
</file>